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F4" w:rsidRDefault="007813F4">
      <w:pPr>
        <w:rPr>
          <w:rFonts w:hint="cs"/>
          <w:rtl/>
          <w:lang w:bidi="ar-IQ"/>
        </w:rPr>
      </w:pPr>
    </w:p>
    <w:p w:rsidR="00F10BDD" w:rsidRPr="00A80AAD" w:rsidRDefault="00F10BDD" w:rsidP="00F10BDD">
      <w:pPr>
        <w:tabs>
          <w:tab w:val="left" w:pos="3030"/>
        </w:tabs>
        <w:bidi/>
        <w:jc w:val="both"/>
        <w:rPr>
          <w:rFonts w:asciiTheme="majorBidi" w:eastAsiaTheme="minorEastAsia" w:hAnsiTheme="majorBidi" w:cstheme="majorBidi"/>
          <w:b/>
          <w:bCs/>
          <w:i/>
          <w:sz w:val="32"/>
          <w:szCs w:val="32"/>
          <w:rtl/>
          <w:lang w:bidi="ar-IQ"/>
        </w:rPr>
      </w:pPr>
      <w:r w:rsidRPr="00A80AAD">
        <w:rPr>
          <w:rFonts w:asciiTheme="majorBidi" w:eastAsiaTheme="minorEastAsia" w:hAnsiTheme="majorBidi" w:cstheme="majorBidi"/>
          <w:b/>
          <w:bCs/>
          <w:i/>
          <w:sz w:val="32"/>
          <w:szCs w:val="32"/>
          <w:rtl/>
          <w:lang w:bidi="ar-IQ"/>
        </w:rPr>
        <w:t xml:space="preserve">المحاضرة الحادية عشر : </w:t>
      </w:r>
    </w:p>
    <w:p w:rsidR="00F10BDD" w:rsidRPr="00A80AAD" w:rsidRDefault="00F10BDD" w:rsidP="00F10BDD">
      <w:pPr>
        <w:tabs>
          <w:tab w:val="left" w:pos="3030"/>
          <w:tab w:val="left" w:pos="3795"/>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b/>
          <w:bCs/>
          <w:i/>
          <w:sz w:val="32"/>
          <w:szCs w:val="32"/>
          <w:rtl/>
          <w:lang w:bidi="ar-IQ"/>
        </w:rPr>
        <w:t xml:space="preserve">تأثير المواد العضوية </w:t>
      </w:r>
      <w:proofErr w:type="spellStart"/>
      <w:r w:rsidRPr="00A80AAD">
        <w:rPr>
          <w:rFonts w:asciiTheme="majorBidi" w:eastAsiaTheme="minorEastAsia" w:hAnsiTheme="majorBidi" w:cstheme="majorBidi"/>
          <w:b/>
          <w:bCs/>
          <w:i/>
          <w:sz w:val="32"/>
          <w:szCs w:val="32"/>
          <w:rtl/>
          <w:lang w:bidi="ar-IQ"/>
        </w:rPr>
        <w:t>واللاعضوية</w:t>
      </w:r>
      <w:proofErr w:type="spellEnd"/>
      <w:r w:rsidRPr="00A80AAD">
        <w:rPr>
          <w:rFonts w:asciiTheme="majorBidi" w:eastAsiaTheme="minorEastAsia" w:hAnsiTheme="majorBidi" w:cstheme="majorBidi"/>
          <w:b/>
          <w:bCs/>
          <w:i/>
          <w:sz w:val="32"/>
          <w:szCs w:val="32"/>
          <w:rtl/>
          <w:lang w:bidi="ar-IQ"/>
        </w:rPr>
        <w:t xml:space="preserve"> في النبات على امتصاص الماء</w:t>
      </w:r>
      <w:r w:rsidRPr="00A80AAD">
        <w:rPr>
          <w:rFonts w:asciiTheme="majorBidi" w:eastAsiaTheme="minorEastAsia" w:hAnsiTheme="majorBidi" w:cstheme="majorBidi"/>
          <w:i/>
          <w:sz w:val="32"/>
          <w:szCs w:val="32"/>
          <w:rtl/>
          <w:lang w:bidi="ar-IQ"/>
        </w:rPr>
        <w:t xml:space="preserve"> </w:t>
      </w:r>
    </w:p>
    <w:p w:rsidR="00F10BDD" w:rsidRPr="00A80AAD" w:rsidRDefault="00F10BDD" w:rsidP="00F10BDD">
      <w:pPr>
        <w:tabs>
          <w:tab w:val="left" w:pos="3030"/>
          <w:tab w:val="left" w:pos="3795"/>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     تلعب المواد العضوية </w:t>
      </w:r>
      <w:proofErr w:type="spellStart"/>
      <w:r w:rsidRPr="00A80AAD">
        <w:rPr>
          <w:rFonts w:asciiTheme="majorBidi" w:eastAsiaTheme="minorEastAsia" w:hAnsiTheme="majorBidi" w:cstheme="majorBidi"/>
          <w:i/>
          <w:sz w:val="32"/>
          <w:szCs w:val="32"/>
          <w:rtl/>
          <w:lang w:bidi="ar-IQ"/>
        </w:rPr>
        <w:t>واللاعضوية</w:t>
      </w:r>
      <w:proofErr w:type="spellEnd"/>
      <w:r w:rsidRPr="00A80AAD">
        <w:rPr>
          <w:rFonts w:asciiTheme="majorBidi" w:eastAsiaTheme="minorEastAsia" w:hAnsiTheme="majorBidi" w:cstheme="majorBidi"/>
          <w:i/>
          <w:sz w:val="32"/>
          <w:szCs w:val="32"/>
          <w:rtl/>
          <w:lang w:bidi="ar-IQ"/>
        </w:rPr>
        <w:t xml:space="preserve"> في النبات دوراً كبيراً في التأثير على الجهد المائي في الخلية من خلال تأثيرها على الجهد </w:t>
      </w:r>
      <w:proofErr w:type="spellStart"/>
      <w:r w:rsidRPr="00A80AAD">
        <w:rPr>
          <w:rFonts w:asciiTheme="majorBidi" w:eastAsiaTheme="minorEastAsia" w:hAnsiTheme="majorBidi" w:cstheme="majorBidi"/>
          <w:i/>
          <w:sz w:val="32"/>
          <w:szCs w:val="32"/>
          <w:rtl/>
          <w:lang w:bidi="ar-IQ"/>
        </w:rPr>
        <w:t>الازموزي</w:t>
      </w:r>
      <w:proofErr w:type="spellEnd"/>
      <w:r w:rsidRPr="00A80AAD">
        <w:rPr>
          <w:rFonts w:asciiTheme="majorBidi" w:eastAsiaTheme="minorEastAsia" w:hAnsiTheme="majorBidi" w:cstheme="majorBidi"/>
          <w:i/>
          <w:sz w:val="32"/>
          <w:szCs w:val="32"/>
          <w:rtl/>
          <w:lang w:bidi="ar-IQ"/>
        </w:rPr>
        <w:t xml:space="preserve">. اذ ان المواد </w:t>
      </w:r>
      <w:proofErr w:type="spellStart"/>
      <w:r w:rsidRPr="00A80AAD">
        <w:rPr>
          <w:rFonts w:asciiTheme="majorBidi" w:eastAsiaTheme="minorEastAsia" w:hAnsiTheme="majorBidi" w:cstheme="majorBidi"/>
          <w:i/>
          <w:sz w:val="32"/>
          <w:szCs w:val="32"/>
          <w:rtl/>
          <w:lang w:bidi="ar-IQ"/>
        </w:rPr>
        <w:t>اللاعضوية</w:t>
      </w:r>
      <w:proofErr w:type="spellEnd"/>
      <w:r w:rsidRPr="00A80AAD">
        <w:rPr>
          <w:rFonts w:asciiTheme="majorBidi" w:eastAsiaTheme="minorEastAsia" w:hAnsiTheme="majorBidi" w:cstheme="majorBidi"/>
          <w:i/>
          <w:sz w:val="32"/>
          <w:szCs w:val="32"/>
          <w:rtl/>
          <w:lang w:bidi="ar-IQ"/>
        </w:rPr>
        <w:t xml:space="preserve"> والعضوية الموجودة في الفجوة </w:t>
      </w:r>
      <w:proofErr w:type="spellStart"/>
      <w:r w:rsidRPr="00A80AAD">
        <w:rPr>
          <w:rFonts w:asciiTheme="majorBidi" w:eastAsiaTheme="minorEastAsia" w:hAnsiTheme="majorBidi" w:cstheme="majorBidi"/>
          <w:i/>
          <w:sz w:val="32"/>
          <w:szCs w:val="32"/>
          <w:rtl/>
          <w:lang w:bidi="ar-IQ"/>
        </w:rPr>
        <w:t>والسايتوبلازم</w:t>
      </w:r>
      <w:proofErr w:type="spellEnd"/>
      <w:r w:rsidRPr="00A80AAD">
        <w:rPr>
          <w:rFonts w:asciiTheme="majorBidi" w:eastAsiaTheme="minorEastAsia" w:hAnsiTheme="majorBidi" w:cstheme="majorBidi"/>
          <w:i/>
          <w:sz w:val="32"/>
          <w:szCs w:val="32"/>
          <w:rtl/>
          <w:lang w:bidi="ar-IQ"/>
        </w:rPr>
        <w:t xml:space="preserve"> تسبب خفض في قيمة </w:t>
      </w:r>
      <w:proofErr w:type="spellStart"/>
      <w:r w:rsidRPr="00A80AAD">
        <w:rPr>
          <w:rFonts w:asciiTheme="majorBidi" w:eastAsiaTheme="minorEastAsia" w:hAnsiTheme="majorBidi" w:cstheme="majorBidi"/>
          <w:i/>
          <w:sz w:val="32"/>
          <w:szCs w:val="32"/>
          <w:rtl/>
          <w:lang w:bidi="ar-IQ"/>
        </w:rPr>
        <w:t>الجهدالازموزي</w:t>
      </w:r>
      <w:proofErr w:type="spellEnd"/>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vertAlign w:val="subscript"/>
          <w:lang w:bidi="ar-IQ"/>
        </w:rPr>
        <w:t>s</w:t>
      </w:r>
      <w:r w:rsidRPr="00A80AAD">
        <w:rPr>
          <w:rFonts w:asciiTheme="majorBidi" w:eastAsiaTheme="minorEastAsia" w:hAnsiTheme="majorBidi" w:cstheme="majorBidi"/>
          <w:i/>
          <w:sz w:val="32"/>
          <w:szCs w:val="32"/>
          <w:lang w:bidi="ar-IQ"/>
        </w:rPr>
        <w:t xml:space="preserve"> </w:t>
      </w:r>
      <w:r w:rsidRPr="00A80AAD">
        <w:rPr>
          <w:rFonts w:asciiTheme="majorBidi" w:eastAsiaTheme="minorEastAsia" w:hAnsiTheme="majorBidi" w:cstheme="majorBidi"/>
          <w:i/>
          <w:sz w:val="32"/>
          <w:szCs w:val="32"/>
          <w:rtl/>
          <w:lang w:bidi="ar-IQ"/>
        </w:rPr>
        <w:t xml:space="preserve"> مما يؤدي إلى خفض الطاقة المائية للنبات. وتلعب هذه المكونات دوراً رئيساً في عملية التنظيم </w:t>
      </w:r>
      <w:proofErr w:type="spellStart"/>
      <w:r w:rsidRPr="00A80AAD">
        <w:rPr>
          <w:rFonts w:asciiTheme="majorBidi" w:eastAsiaTheme="minorEastAsia" w:hAnsiTheme="majorBidi" w:cstheme="majorBidi"/>
          <w:i/>
          <w:sz w:val="32"/>
          <w:szCs w:val="32"/>
          <w:rtl/>
          <w:lang w:bidi="ar-IQ"/>
        </w:rPr>
        <w:t>الازموزي</w:t>
      </w:r>
      <w:proofErr w:type="spellEnd"/>
      <w:r w:rsidRPr="00A80AAD">
        <w:rPr>
          <w:rFonts w:asciiTheme="majorBidi" w:eastAsiaTheme="minorEastAsia" w:hAnsiTheme="majorBidi" w:cstheme="majorBidi"/>
          <w:i/>
          <w:sz w:val="32"/>
          <w:szCs w:val="32"/>
          <w:rtl/>
          <w:lang w:bidi="ar-IQ"/>
        </w:rPr>
        <w:t xml:space="preserve"> (</w:t>
      </w:r>
      <w:r w:rsidRPr="00A80AAD">
        <w:rPr>
          <w:rFonts w:asciiTheme="majorBidi" w:eastAsiaTheme="minorEastAsia" w:hAnsiTheme="majorBidi" w:cstheme="majorBidi"/>
          <w:iCs/>
          <w:sz w:val="32"/>
          <w:szCs w:val="32"/>
          <w:lang w:bidi="ar-IQ"/>
        </w:rPr>
        <w:t>osmoregulation</w:t>
      </w:r>
      <w:r w:rsidRPr="00A80AAD">
        <w:rPr>
          <w:rFonts w:asciiTheme="majorBidi" w:eastAsiaTheme="minorEastAsia" w:hAnsiTheme="majorBidi" w:cstheme="majorBidi"/>
          <w:i/>
          <w:sz w:val="32"/>
          <w:szCs w:val="32"/>
          <w:rtl/>
          <w:lang w:bidi="ar-IQ"/>
        </w:rPr>
        <w:t xml:space="preserve">) في النبات. </w:t>
      </w:r>
    </w:p>
    <w:p w:rsidR="00F10BDD" w:rsidRPr="00A80AAD" w:rsidRDefault="00F10BDD" w:rsidP="00F10BDD">
      <w:pPr>
        <w:tabs>
          <w:tab w:val="left" w:pos="3030"/>
          <w:tab w:val="left" w:pos="3795"/>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Cs/>
          <w:noProof/>
          <w:sz w:val="32"/>
          <w:szCs w:val="32"/>
        </w:rPr>
        <mc:AlternateContent>
          <mc:Choice Requires="wps">
            <w:drawing>
              <wp:anchor distT="0" distB="0" distL="114300" distR="114300" simplePos="0" relativeHeight="251664384" behindDoc="0" locked="0" layoutInCell="1" allowOverlap="1" wp14:anchorId="66C5941D" wp14:editId="44D01326">
                <wp:simplePos x="0" y="0"/>
                <wp:positionH relativeFrom="column">
                  <wp:posOffset>3286125</wp:posOffset>
                </wp:positionH>
                <wp:positionV relativeFrom="paragraph">
                  <wp:posOffset>1079500</wp:posOffset>
                </wp:positionV>
                <wp:extent cx="0" cy="266700"/>
                <wp:effectExtent l="95250" t="38100" r="57150" b="19050"/>
                <wp:wrapNone/>
                <wp:docPr id="2440" name="رابط كسهم مستقيم 2440"/>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440" o:spid="_x0000_s1026" type="#_x0000_t32" style="position:absolute;left:0;text-align:left;margin-left:258.75pt;margin-top:85pt;width:0;height:2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Q/HQIAAOsDAAAOAAAAZHJzL2Uyb0RvYy54bWysU02P0zAQvSPxHyzfadJqW9iq6R5algsf&#10;K7Fwn7WdxJJjW7Zp2itohcQfAXFDe+CvJP+Gsd2tFrghcrA8M5mXN29eVhf7TpGdcF4aXdHppKRE&#10;aGa41E1F311fPnlGiQ+gOSijRUUPwtOL9eNHq94uxcy0RnHhCIJov+xtRdsQ7LIoPGtFB35irNBY&#10;rI3rIGDomoI76BG9U8WsLBdFbxy3zjDhPWa3uUjXCb+uBQtv6tqLQFRFkVtIp0vnTTyL9QqWjQPb&#10;SnakAf/AogOp8aMnqC0EIB+c/Auqk8wZb+owYaYrTF1LJtIMOM20/GOaty1YkWZBcbw9yeT/Hyx7&#10;vbtyRPKKzs7OUCANHW5p+DF8Hb4NP8n4abgbP4+3ZLwd7obv48fxCwbpVVSut36JABt95Y6Rt1cu&#10;yrCvXUdqJe17NEUSBkcl+6T74aS72AfCcpJhdrZYPC3TSoqMEJGs8+GFMB2Jl4r64EA2bdgYrXG5&#10;xmV02L30ATlg431DbNbmUiqVdqw06St6Pp/NKWGATqsVBLx2Fmf3uqEEVIMWZsElvt4oyWN3xPEH&#10;v1GO7ABdhObjpr9G7pQo8AELOFB6cmMLXORXz+eYzhbzEF4ZntPT8j6PdDN0Yv7bJ+MYW/Btbkml&#10;jBRAqueak3CwuClwzvSxgFBKR64iuf4oR9xQ3km83Rh+SKsqYoSOSm1H90fLPozx/vAfXf8CAAD/&#10;/wMAUEsDBBQABgAIAAAAIQB51lYx3gAAAAsBAAAPAAAAZHJzL2Rvd25yZXYueG1sTI/BTsMwEETv&#10;SPyDtUjcqJ2IUBTiVAjECS60SFVvbrzEKfE6xG4T/p5FHOC4M0+zM9Vq9r044Ri7QBqyhQKB1ATb&#10;UavhbfN0dQsiJkPW9IFQwxdGWNXnZ5UpbZjoFU/r1AoOoVgaDS6loZQyNg69iYswILH3HkZvEp9j&#10;K+1oJg73vcyVupHedMQfnBnwwWHzsT56DdsXtSvmMLrD7vPaPXeP7fbgJ60vL+b7OxAJ5/QHw099&#10;rg41d9qHI9koeg1FtiwYZWOpeBQTv8peQ57lCmRdyf8b6m8AAAD//wMAUEsBAi0AFAAGAAgAAAAh&#10;ALaDOJL+AAAA4QEAABMAAAAAAAAAAAAAAAAAAAAAAFtDb250ZW50X1R5cGVzXS54bWxQSwECLQAU&#10;AAYACAAAACEAOP0h/9YAAACUAQAACwAAAAAAAAAAAAAAAAAvAQAAX3JlbHMvLnJlbHNQSwECLQAU&#10;AAYACAAAACEAZQu0Px0CAADrAwAADgAAAAAAAAAAAAAAAAAuAgAAZHJzL2Uyb0RvYy54bWxQSwEC&#10;LQAUAAYACAAAACEAedZWMd4AAAALAQAADwAAAAAAAAAAAAAAAAB3BAAAZHJzL2Rvd25yZXYueG1s&#10;UEsFBgAAAAAEAAQA8wAAAIIFAAAAAA==&#10;">
                <v:stroke endarrow="open"/>
              </v:shape>
            </w:pict>
          </mc:Fallback>
        </mc:AlternateContent>
      </w:r>
      <w:r w:rsidRPr="00A80AAD">
        <w:rPr>
          <w:rFonts w:asciiTheme="majorBidi" w:eastAsiaTheme="minorEastAsia" w:hAnsiTheme="majorBidi" w:cstheme="majorBidi"/>
          <w:iCs/>
          <w:noProof/>
          <w:sz w:val="32"/>
          <w:szCs w:val="32"/>
        </w:rPr>
        <mc:AlternateContent>
          <mc:Choice Requires="wps">
            <w:drawing>
              <wp:anchor distT="0" distB="0" distL="114300" distR="114300" simplePos="0" relativeHeight="251663360" behindDoc="0" locked="0" layoutInCell="1" allowOverlap="1" wp14:anchorId="7D7B60E2" wp14:editId="0140B445">
                <wp:simplePos x="0" y="0"/>
                <wp:positionH relativeFrom="column">
                  <wp:posOffset>247650</wp:posOffset>
                </wp:positionH>
                <wp:positionV relativeFrom="paragraph">
                  <wp:posOffset>1079500</wp:posOffset>
                </wp:positionV>
                <wp:extent cx="0" cy="266700"/>
                <wp:effectExtent l="95250" t="38100" r="57150" b="19050"/>
                <wp:wrapNone/>
                <wp:docPr id="2439" name="رابط كسهم مستقيم 2439"/>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39" o:spid="_x0000_s1026" type="#_x0000_t32" style="position:absolute;left:0;text-align:left;margin-left:19.5pt;margin-top:85pt;width:0;height:2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1JHQIAAOsDAAAOAAAAZHJzL2Uyb0RvYy54bWysU82O0zAQviPxDpbvNG2hhVZN99CyXPip&#10;xMJ91nYSS45t2aZpr6AVEi8C4ob2wKskb8PY7lYL3BA5WPPj+fzNzJfVxaFVZC+cl0aXdDIaUyI0&#10;M1zquqTvri4fPaPEB9AclNGipEfh6cX64YNVZ5diahqjuHAEQbRfdrakTQh2WRSeNaIFPzJWaExW&#10;xrUQ0HV1wR10iN6qYjoez4vOOG6dYcJ7jG5zkq4TflUJFt5UlReBqJIit5BOl87reBbrFSxrB7aR&#10;7EQD/oFFC1Ljo2eoLQQgH5z8C6qVzBlvqjBipi1MVUkmUg/YzWT8RzdvG7Ai9YLD8fY8Jv//YNnr&#10;/c4RyUs6ffJ4QYmGFrfU/+i/9t/6n2T41N8On4cbMtz0t/334ePwBZ10FSfXWb9EgI3euZPn7c7F&#10;MRwq15JKSfseRZEGg62SQ5r78Tx3cQiE5SDD6HQ+fzpOKykyQkSyzocXwrQkGiX1wYGsm7AxWuNy&#10;jcvosH/pA3LAwruCWKzNpVQq7Vhp0pV0MZvOKGGASqsUBDRbi717XVMCqkYJs+ASX2+U5LE64vij&#10;3yhH9oAqQvFx010hd0oU+IAJbCh9ubABLvLVxQzDWWIewivDc3gyvosj3QydmP/2ZGxjC77JJSmV&#10;kQJI9VxzEo4WNwXOmS4mEErpyFUk1Z/GETeUdxKta8OPaVVF9FBRqeyk/ijZ+z7a9//R9S8AAAD/&#10;/wMAUEsDBBQABgAIAAAAIQBhUJzN3AAAAAkBAAAPAAAAZHJzL2Rvd25yZXYueG1sTI/NTsMwEITv&#10;SLyDtUjcqN3wH+JUCMQJLi1IVW9uvMQp8TrYbhPenoUL3HZnR7PfVIvJ9+KAMXWBNMxnCgRSE2xH&#10;rYa316ezGxApG7KmD4QavjDBoj4+qkxpw0hLPKxyKziEUmk0uJyHUsrUOPQmzcKAxLf3EL3JvMZW&#10;2mhGDve9LJS6kt50xB+cGfDBYfOx2nsN6xe1uZxCdLvN54V77h7b9c6PWp+eTPd3IDJO+c8MP/iM&#10;DjUzbcOebBK9hvNbrpJZv1Y8sOFX2Goo5oUCWVfyf4P6GwAA//8DAFBLAQItABQABgAIAAAAIQC2&#10;gziS/gAAAOEBAAATAAAAAAAAAAAAAAAAAAAAAABbQ29udGVudF9UeXBlc10ueG1sUEsBAi0AFAAG&#10;AAgAAAAhADj9If/WAAAAlAEAAAsAAAAAAAAAAAAAAAAALwEAAF9yZWxzLy5yZWxzUEsBAi0AFAAG&#10;AAgAAAAhAOO8TUkdAgAA6wMAAA4AAAAAAAAAAAAAAAAALgIAAGRycy9lMm9Eb2MueG1sUEsBAi0A&#10;FAAGAAgAAAAhAGFQnM3cAAAACQEAAA8AAAAAAAAAAAAAAAAAdwQAAGRycy9kb3ducmV2LnhtbFBL&#10;BQYAAAAABAAEAPMAAACABQAAAAA=&#10;">
                <v:stroke endarrow="open"/>
              </v:shape>
            </w:pict>
          </mc:Fallback>
        </mc:AlternateContent>
      </w:r>
      <w:r w:rsidRPr="00A80AAD">
        <w:rPr>
          <w:rFonts w:asciiTheme="majorBidi" w:eastAsiaTheme="minorEastAsia" w:hAnsiTheme="majorBidi" w:cstheme="majorBidi"/>
          <w:iCs/>
          <w:sz w:val="32"/>
          <w:szCs w:val="32"/>
          <w:lang w:bidi="ar-IQ"/>
        </w:rPr>
        <w:t>Osmoregulation</w:t>
      </w:r>
      <w:r w:rsidRPr="00A80AAD">
        <w:rPr>
          <w:rFonts w:asciiTheme="majorBidi" w:eastAsiaTheme="minorEastAsia" w:hAnsiTheme="majorBidi" w:cstheme="majorBidi"/>
          <w:i/>
          <w:sz w:val="32"/>
          <w:szCs w:val="32"/>
          <w:rtl/>
          <w:lang w:bidi="ar-IQ"/>
        </w:rPr>
        <w:t xml:space="preserve">: وهو تكيف الخلية النباتية للحالة المائية للمحيط المتواجدة فيه. حيث اذا كان النبات في وسط ذو جهد مائي اقل من الجهد المائي للخلية النباتية في هذه الحالة فأن الماء سوف يخرج من النبات. </w:t>
      </w:r>
    </w:p>
    <w:p w:rsidR="00F10BDD" w:rsidRPr="00A80AAD" w:rsidRDefault="00F10BDD" w:rsidP="00F10BDD">
      <w:pPr>
        <w:tabs>
          <w:tab w:val="left" w:pos="3030"/>
          <w:tab w:val="left" w:pos="3795"/>
        </w:tabs>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Cs/>
          <w:noProof/>
          <w:sz w:val="32"/>
          <w:szCs w:val="32"/>
        </w:rPr>
        <mc:AlternateContent>
          <mc:Choice Requires="wps">
            <w:drawing>
              <wp:anchor distT="0" distB="0" distL="114300" distR="114300" simplePos="0" relativeHeight="251666432" behindDoc="0" locked="0" layoutInCell="1" allowOverlap="1" wp14:anchorId="678300A3" wp14:editId="27BC5D59">
                <wp:simplePos x="0" y="0"/>
                <wp:positionH relativeFrom="column">
                  <wp:posOffset>2143125</wp:posOffset>
                </wp:positionH>
                <wp:positionV relativeFrom="paragraph">
                  <wp:posOffset>116205</wp:posOffset>
                </wp:positionV>
                <wp:extent cx="0" cy="200025"/>
                <wp:effectExtent l="95250" t="0" r="57150" b="66675"/>
                <wp:wrapNone/>
                <wp:docPr id="2442" name="رابط كسهم مستقيم 2442"/>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42" o:spid="_x0000_s1026" type="#_x0000_t32" style="position:absolute;left:0;text-align:left;margin-left:168.75pt;margin-top:9.15pt;width:0;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i8FAIAAOEDAAAOAAAAZHJzL2Uyb0RvYy54bWysU82O0zAQviPxDpbvNGm1RWzUdA8ty4Wf&#10;lVgeYNZxEkuObXlM015BKyReBMQN7YFXSd6GsdMtC9wQOTiemcw38818WV3sO8120qOypuTzWc6Z&#10;NMJWyjQlf3d9+eQZZxjAVKCtkSU/SOQX68ePVr0r5MK2VlfSMwIxWPSu5G0IrsgyFK3sAGfWSUPB&#10;2voOApm+ySoPPaF3Olvk+dOst75y3gqJSN7tFOTrhF/XUoQ3dY0yMF1y6i2k06fzJp7ZegVF48G1&#10;ShzbgH/oogNlqOgJagsB2Huv/oLqlPAWbR1mwnaZrWslZOJAbOb5H2zetuBk4kLDQXcaE/4/WPF6&#10;d+WZqkq+ODtbcGagoy0N34cvw9fhBxs/Dnfjp/GWjbfD3fBt/DB+JiN9SpPrHRYEsDFX/mihu/Jx&#10;DPvad/FNBNk+TftwmrbcByYmpyAvbTFfLOMisl95zmN4IW3H4qXkGDyopg0bawyt1Pp5GjbsXmKY&#10;Eu8TYlFjL5XW5IdCG9aX/HxJBZgA0letIdC1c8QYTcMZ6IaEK4JPiGi1qmJ2TMYDbrRnOyDtkOQq&#10;219T75xpwEABIpSeKbGFSk6fni/JPQkLIbyy1eSe5/d+4jlBJ8q/lYw0toDtlJJCE1IApZ+bioWD&#10;o/2A97Y/jkyb2KtMWj+OI+5l2kS83djqkBaURYt0lMoeNR+F+tCm+8M/c/0TAAD//wMAUEsDBBQA&#10;BgAIAAAAIQCJLoF23QAAAAkBAAAPAAAAZHJzL2Rvd25yZXYueG1sTI/BToNAEIbvJr7DZky82UVo&#10;FZGlMSY9kNQYqw+whRGI7Cxlp5S+vWM86HHm//LPN/l6dr2acAydJwO3iwgUUuXrjhoDH++bmxRU&#10;YEu17T2hgTMGWBeXF7nNan+iN5x23CgpoZBZAy3zkGkdqhadDQs/IEn26UdnWcax0fVoT1Lueh1H&#10;0Z12tiO50NoBn1usvnZHZyAuD3zebEueXnn1cnDxdlkOlTHXV/PTIyjGmf9g+NEXdSjEae+PVAfV&#10;G0iS+5WgEqQJKAF+F3sDy4cUdJHr/x8U3wAAAP//AwBQSwECLQAUAAYACAAAACEAtoM4kv4AAADh&#10;AQAAEwAAAAAAAAAAAAAAAAAAAAAAW0NvbnRlbnRfVHlwZXNdLnhtbFBLAQItABQABgAIAAAAIQA4&#10;/SH/1gAAAJQBAAALAAAAAAAAAAAAAAAAAC8BAABfcmVscy8ucmVsc1BLAQItABQABgAIAAAAIQAJ&#10;3ui8FAIAAOEDAAAOAAAAAAAAAAAAAAAAAC4CAABkcnMvZTJvRG9jLnhtbFBLAQItABQABgAIAAAA&#10;IQCJLoF23QAAAAkBAAAPAAAAAAAAAAAAAAAAAG4EAABkcnMvZG93bnJldi54bWxQSwUGAAAAAAQA&#10;BADzAAAAeAUAAAAA&#10;">
                <v:stroke endarrow="open"/>
              </v:shape>
            </w:pict>
          </mc:Fallback>
        </mc:AlternateContent>
      </w:r>
      <w:r w:rsidRPr="00A80AAD">
        <w:rPr>
          <w:rFonts w:asciiTheme="majorBidi" w:eastAsiaTheme="minorEastAsia" w:hAnsiTheme="majorBidi" w:cstheme="majorBidi"/>
          <w:iCs/>
          <w:noProof/>
          <w:sz w:val="32"/>
          <w:szCs w:val="32"/>
        </w:rPr>
        <mc:AlternateContent>
          <mc:Choice Requires="wps">
            <w:drawing>
              <wp:anchor distT="0" distB="0" distL="114300" distR="114300" simplePos="0" relativeHeight="251660288" behindDoc="0" locked="0" layoutInCell="1" allowOverlap="1" wp14:anchorId="0055DF53" wp14:editId="79652B45">
                <wp:simplePos x="0" y="0"/>
                <wp:positionH relativeFrom="column">
                  <wp:posOffset>2495550</wp:posOffset>
                </wp:positionH>
                <wp:positionV relativeFrom="paragraph">
                  <wp:posOffset>144780</wp:posOffset>
                </wp:positionV>
                <wp:extent cx="666750" cy="0"/>
                <wp:effectExtent l="0" t="76200" r="19050" b="114300"/>
                <wp:wrapNone/>
                <wp:docPr id="2436" name="رابط كسهم مستقيم 2436"/>
                <wp:cNvGraphicFramePr/>
                <a:graphic xmlns:a="http://schemas.openxmlformats.org/drawingml/2006/main">
                  <a:graphicData uri="http://schemas.microsoft.com/office/word/2010/wordprocessingShape">
                    <wps:wsp>
                      <wps:cNvCnPr/>
                      <wps:spPr>
                        <a:xfrm>
                          <a:off x="0" y="0"/>
                          <a:ext cx="666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36" o:spid="_x0000_s1026" type="#_x0000_t32" style="position:absolute;left:0;text-align:left;margin-left:196.5pt;margin-top:11.4pt;width: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pDFgIAAOEDAAAOAAAAZHJzL2Uyb0RvYy54bWysU82O0zAQviPxDpbvNG2hha2a7qFlufBT&#10;ieUBZh0nseTYlsc07RW0QuJFQNzQHniV5G0YO21Z4IbIwfHMZL75+b4sL/eNZjvpUVmT88lozJk0&#10;whbKVDl/d3316BlnGMAUoK2ROT9I5Jerhw+WrVvIqa2tLqRnBGJw0bqc1yG4RZahqGUDOLJOGgqW&#10;1jcQyPRVVnhoCb3R2XQ8nmet9YXzVkhE8m6GIF8l/LKUIrwpS5SB6ZxTbyGdPp038cxWS1hUHlyt&#10;xLEN+IcuGlCGip6hNhCAvffqL6hGCW/RlmEkbJPZslRCphlomsn4j2ne1uBkmoWWg+68Jvx/sOL1&#10;buuZKnI+ffJ4zpmBhljqvndfuq/dD9Z/7O76T/0t62+7u+5b/6H/TEb6lDbXOlwQwNps/dFCt/Vx&#10;DfvSN/FNA7J92vbhvG25D0yQcz6fP50RJ+IUyn7lOY/hhbQNi5ecY/CgqjqsrTFEqfWTtGzYvcRA&#10;lSnxlBCLGnultE7MasPanF/MpjOqA6SvUkOga+NoYjQVZ6ArEq4IPiGi1aqI2REHD7jWnu2AtEOS&#10;K2x7Tb1zpgEDBWig9AyJNRRy+PRiRu5BWAjhlS0G92R88lO7A3Tq/LeScYwNYD2kpNCAFEDp56Zg&#10;4eCIH/DetjFAUNrEXmXS+nEdkZeBiXi7scUhEZRFi3SU0o6aj0K9b9P9/p+5+gkAAP//AwBQSwME&#10;FAAGAAgAAAAhAMnfteDdAAAACQEAAA8AAABkcnMvZG93bnJldi54bWxMj8FOwzAQRO9I/IO1SNyo&#10;Q1pQG+JUCKmHSEWohQ9w4yWJiNdpvE3Tv2cRBzju7GjmTb6efKdGHGIbyMD9LAGFVAXXUm3g431z&#10;twQV2ZKzXSA0cMEI6+L6KreZC2fa4bjnWkkIxcwaaJj7TOtYNehtnIUeSX6fYfCW5Rxq7QZ7lnDf&#10;6TRJHrW3LUlDY3t8abD62p+8gbQ88mWzLXl844fXo0+3i7KvjLm9mZ6fQDFO/GeGH3xBh0KYDuFE&#10;LqrOwHw1ly0sYalMEMNitRTh8CvoItf/FxTfAAAA//8DAFBLAQItABQABgAIAAAAIQC2gziS/gAA&#10;AOEBAAATAAAAAAAAAAAAAAAAAAAAAABbQ29udGVudF9UeXBlc10ueG1sUEsBAi0AFAAGAAgAAAAh&#10;ADj9If/WAAAAlAEAAAsAAAAAAAAAAAAAAAAALwEAAF9yZWxzLy5yZWxzUEsBAi0AFAAGAAgAAAAh&#10;AEV1CkMWAgAA4QMAAA4AAAAAAAAAAAAAAAAALgIAAGRycy9lMm9Eb2MueG1sUEsBAi0AFAAGAAgA&#10;AAAhAMnfteDdAAAACQEAAA8AAAAAAAAAAAAAAAAAcAQAAGRycy9kb3ducmV2LnhtbFBLBQYAAAAA&#10;BAAEAPMAAAB6BQAAAAA=&#10;">
                <v:stroke endarrow="open"/>
              </v:shape>
            </w:pict>
          </mc:Fallback>
        </mc:AlternateContent>
      </w:r>
      <w:r w:rsidRPr="00A80AAD">
        <w:rPr>
          <w:rFonts w:asciiTheme="majorBidi" w:eastAsiaTheme="minorEastAsia" w:hAnsiTheme="majorBidi" w:cstheme="majorBidi"/>
          <w:iCs/>
          <w:noProof/>
          <w:sz w:val="32"/>
          <w:szCs w:val="32"/>
        </w:rPr>
        <mc:AlternateContent>
          <mc:Choice Requires="wps">
            <w:drawing>
              <wp:anchor distT="0" distB="0" distL="114300" distR="114300" simplePos="0" relativeHeight="251659264" behindDoc="0" locked="0" layoutInCell="1" allowOverlap="1" wp14:anchorId="3939F825" wp14:editId="7FF171E3">
                <wp:simplePos x="0" y="0"/>
                <wp:positionH relativeFrom="column">
                  <wp:posOffset>1171575</wp:posOffset>
                </wp:positionH>
                <wp:positionV relativeFrom="paragraph">
                  <wp:posOffset>144780</wp:posOffset>
                </wp:positionV>
                <wp:extent cx="838200" cy="0"/>
                <wp:effectExtent l="0" t="76200" r="19050" b="114300"/>
                <wp:wrapNone/>
                <wp:docPr id="2435" name="رابط كسهم مستقيم 2435"/>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35" o:spid="_x0000_s1026" type="#_x0000_t32" style="position:absolute;left:0;text-align:left;margin-left:92.25pt;margin-top:11.4pt;width: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LxFgIAAOEDAAAOAAAAZHJzL2Uyb0RvYy54bWysU82O0zAQviPxDpbvNG2Xom7VdA8ty4Wf&#10;SiwPMOs4iSXHtjymaa+gFRIvAuKG9sCrJG/D2GnLAjdEDo5nJvPNfDNfllf7RrOd9KisyflkNOZM&#10;GmELZaqcv7u5fjLnDAOYArQ1MucHifxq9fjRsnULObW11YX0jEAMLlqX8zoEt8gyFLVsAEfWSUPB&#10;0voGApm+ygoPLaE3OpuOx8+y1vrCeSskInk3Q5CvEn5ZShHelCXKwHTOqbeQTp/O23hmqyUsKg+u&#10;VuLYBvxDFw0oQ0XPUBsIwN579RdUo4S3aMswErbJbFkqIRMHYjMZ/8HmbQ1OJi40HHTnMeH/gxWv&#10;d1vPVJHz6dOLGWcGGtpS97370n3tfrD+Y3fff+rvWH/X3Xff+g/9ZzLSpzS51uGCANZm648Wuq2P&#10;Y9iXvolvIsj2adqH87TlPjBBzvnFnDbImTiFsl95zmN4IW3D4iXnGDyoqg5rawyt1PpJGjbsXmKg&#10;ypR4SohFjb1WWqfNasPanF/OpkRNAOmr1BDo2jhijKbiDHRFwhXBJ0S0WhUxO+LgAdfasx2Qdkhy&#10;hW1vqHfONGCgABFKz5BYQyGHTy9n5B6EhRBe2WJwT8YnP7U7QKfOfysZaWwA6yElhQakAEo/NwUL&#10;B0f7Ae9tGwMEpU3sVSatH8cR9zJsIt5ubXFIC8qiRTpKaUfNR6E+tOn+8M9c/QQAAP//AwBQSwME&#10;FAAGAAgAAAAhACSkJg/cAAAACQEAAA8AAABkcnMvZG93bnJldi54bWxMj0FLw0AQhe+C/2EZwZvd&#10;NLalxGyKCD0EKmL1B2yzYxLMzqbZaZr+e0c82ON783jzvXwz+U6NOMQ2kIH5LAGFVAXXUm3g82P7&#10;sAYV2ZKzXSA0cMEIm+L2JreZC2d6x3HPtZISipk10DD3mdaxatDbOAs9kty+wuAtixxq7QZ7lnLf&#10;6TRJVtrbluRDY3t8abD63p+8gbQ88mW7K3l84+Xr0ae7RdlXxtzfTc9PoBgn/g/DL76gQyFMh3Ai&#10;F1Uner1YSlTKUpkggcf5SozDn6GLXF8vKH4AAAD//wMAUEsBAi0AFAAGAAgAAAAhALaDOJL+AAAA&#10;4QEAABMAAAAAAAAAAAAAAAAAAAAAAFtDb250ZW50X1R5cGVzXS54bWxQSwECLQAUAAYACAAAACEA&#10;OP0h/9YAAACUAQAACwAAAAAAAAAAAAAAAAAvAQAAX3JlbHMvLnJlbHNQSwECLQAUAAYACAAAACEA&#10;xvaC8RYCAADhAwAADgAAAAAAAAAAAAAAAAAuAgAAZHJzL2Uyb0RvYy54bWxQSwECLQAUAAYACAAA&#10;ACEAJKQmD9wAAAAJAQAADwAAAAAAAAAAAAAAAABwBAAAZHJzL2Rvd25yZXYueG1sUEsFBgAAAAAE&#10;AAQA8wAAAHkFAAAAAA==&#10;">
                <v:stroke endarrow="open"/>
              </v:shape>
            </w:pict>
          </mc:Fallback>
        </mc:AlternateContent>
      </w:r>
      <w:r w:rsidRPr="00A80AAD">
        <w:rPr>
          <w:rFonts w:asciiTheme="majorBidi" w:eastAsiaTheme="minorEastAsia" w:hAnsiTheme="majorBidi" w:cstheme="majorBidi"/>
          <w:iCs/>
          <w:sz w:val="32"/>
          <w:szCs w:val="32"/>
          <w:rtl/>
          <w:lang w:bidi="ar-IQ"/>
        </w:rPr>
        <w:t xml:space="preserve">      </w:t>
      </w:r>
      <w:proofErr w:type="spellStart"/>
      <w:r w:rsidRPr="00A80AAD">
        <w:rPr>
          <w:rFonts w:asciiTheme="majorBidi" w:eastAsiaTheme="minorEastAsia" w:hAnsiTheme="majorBidi" w:cstheme="majorBidi"/>
          <w:iCs/>
          <w:sz w:val="32"/>
          <w:szCs w:val="32"/>
          <w:lang w:bidi="ar-IQ"/>
        </w:rPr>
        <w:t>osmotiac</w:t>
      </w:r>
      <w:proofErr w:type="spellEnd"/>
      <w:r w:rsidRPr="00A80AAD">
        <w:rPr>
          <w:rFonts w:asciiTheme="majorBidi" w:eastAsiaTheme="minorEastAsia" w:hAnsiTheme="majorBidi" w:cstheme="majorBidi"/>
          <w:iCs/>
          <w:sz w:val="32"/>
          <w:szCs w:val="32"/>
          <w:lang w:bidi="ar-IQ"/>
        </w:rPr>
        <w:t xml:space="preserve">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vertAlign w:val="subscript"/>
          <w:lang w:bidi="ar-IQ"/>
        </w:rPr>
        <w:t xml:space="preserve">w </w:t>
      </w:r>
      <w:r w:rsidRPr="00A80AAD">
        <w:rPr>
          <w:rFonts w:asciiTheme="majorBidi" w:eastAsiaTheme="minorEastAsia" w:hAnsiTheme="majorBidi" w:cstheme="majorBidi"/>
          <w:iCs/>
          <w:sz w:val="32"/>
          <w:szCs w:val="32"/>
          <w:lang w:bidi="ar-IQ"/>
        </w:rPr>
        <w:t xml:space="preserve">        </w:t>
      </w:r>
      <w:r w:rsidRPr="00A80AAD">
        <w:rPr>
          <w:rFonts w:asciiTheme="majorBidi" w:eastAsiaTheme="minorEastAsia" w:hAnsiTheme="majorBidi" w:cstheme="majorBidi"/>
          <w:iCs/>
          <w:sz w:val="32"/>
          <w:szCs w:val="32"/>
          <w:rtl/>
          <w:lang w:bidi="ar-IQ"/>
        </w:rPr>
        <w:t xml:space="preserve">   </w:t>
      </w:r>
      <w:r w:rsidRPr="00A80AAD">
        <w:rPr>
          <w:rFonts w:asciiTheme="majorBidi" w:eastAsiaTheme="minorEastAsia" w:hAnsiTheme="majorBidi" w:cstheme="majorBidi"/>
          <w:iCs/>
          <w:sz w:val="32"/>
          <w:szCs w:val="32"/>
          <w:lang w:bidi="ar-IQ"/>
        </w:rPr>
        <w:t xml:space="preserve">      flow of water into cell</w:t>
      </w:r>
      <w:r w:rsidRPr="00A80AAD">
        <w:rPr>
          <w:rFonts w:asciiTheme="majorBidi" w:eastAsiaTheme="minorEastAsia" w:hAnsiTheme="majorBidi" w:cstheme="majorBidi"/>
          <w:i/>
          <w:sz w:val="32"/>
          <w:szCs w:val="32"/>
          <w:rtl/>
          <w:lang w:bidi="ar-IQ"/>
        </w:rPr>
        <w:t xml:space="preserve">  </w:t>
      </w:r>
    </w:p>
    <w:p w:rsidR="00F10BDD" w:rsidRPr="00A80AAD" w:rsidRDefault="00F10BDD" w:rsidP="00F10BDD">
      <w:pPr>
        <w:tabs>
          <w:tab w:val="left" w:pos="3030"/>
          <w:tab w:val="left" w:pos="3795"/>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Cs/>
          <w:noProof/>
          <w:sz w:val="32"/>
          <w:szCs w:val="32"/>
        </w:rPr>
        <mc:AlternateContent>
          <mc:Choice Requires="wps">
            <w:drawing>
              <wp:anchor distT="0" distB="0" distL="114300" distR="114300" simplePos="0" relativeHeight="251665408" behindDoc="0" locked="0" layoutInCell="1" allowOverlap="1" wp14:anchorId="7AD73305" wp14:editId="2CCD4F43">
                <wp:simplePos x="0" y="0"/>
                <wp:positionH relativeFrom="column">
                  <wp:posOffset>2076450</wp:posOffset>
                </wp:positionH>
                <wp:positionV relativeFrom="paragraph">
                  <wp:posOffset>440690</wp:posOffset>
                </wp:positionV>
                <wp:extent cx="0" cy="266700"/>
                <wp:effectExtent l="95250" t="38100" r="57150" b="19050"/>
                <wp:wrapNone/>
                <wp:docPr id="2441" name="رابط كسهم مستقيم 2441"/>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41" o:spid="_x0000_s1026" type="#_x0000_t32" style="position:absolute;left:0;text-align:left;margin-left:163.5pt;margin-top:34.7pt;width:0;height:2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heHQIAAOsDAAAOAAAAZHJzL2Uyb0RvYy54bWysU82O0zAQviPxDpbvNGm1LWzVdA8ty4Wf&#10;lVi4z9pOYsmxLds07RW0QuJFQNzQHniV5G0Y291qgRsiB2t+PJ+/mfmyuth3iuyE89Loik4nJSVC&#10;M8Olbir67vryyTNKfADNQRktKnoQnl6sHz9a9XYpZqY1igtHEET7ZW8r2oZgl0XhWSs68BNjhcZk&#10;bVwHAV3XFNxBj+idKmZluSh647h1hgnvMbrNSbpO+HUtWHhT114EoiqK3EI6XTpv4lmsV7BsHNhW&#10;siMN+AcWHUiNj56gthCAfHDyL6hOMme8qcOEma4wdS2ZSD1gN9Pyj27etmBF6gWH4+1pTP7/wbLX&#10;uytHJK/o7OxsSomGDrc0/Bi+Dt+Gn2T8NNyNn8dbMt4Od8P38eP4BZ10FSfXW79EgI2+ckfP2ysX&#10;x7CvXUdqJe17FEUaDLZK9mnuh9PcxT4QloMMo7PF4mmZVlJkhIhknQ8vhOlINCrqgwPZtGFjtMbl&#10;GpfRYffSB+SAhfcFsVibS6lU2rHSpK/o+Xw2p4QBKq1WENDsLPbudUMJqAYlzIJLfL1RksfqiOMP&#10;fqMc2QGqCMXHTX+N3ClR4AMmsKH05cIWuMhXz+cYzhLzEF4ZnsPT8j6OdDN0Yv7bk7GNLfg2l6RU&#10;Rgog1XPNSThY3BQ4Z/qYQCilI1eRVH8cR9xQ3km0bgw/pFUV0UNFpbKj+qNkH/poP/xH178AAAD/&#10;/wMAUEsDBBQABgAIAAAAIQDARoXK3gAAAAoBAAAPAAAAZHJzL2Rvd25yZXYueG1sTI/BTsMwDIbv&#10;SLxDZCRuLO0oA0rTCYE4wWUDadota0zT0Tglydby9hhxgKPtT7+/v1pOrhdHDLHzpCCfZSCQGm86&#10;ahW8vT5d3ICISZPRvSdU8IURlvXpSaVL40da4XGdWsEhFEutwKY0lFLGxqLTceYHJL69++B04jG0&#10;0gQ9crjr5TzLFtLpjviD1QM+WGw+1genYPOSba8mH+x++1nY5+6x3ezdqNT52XR/ByLhlP5g+NFn&#10;dajZaecPZKLoFVzOr7lLUrC4LUAw8LvYMZnnBci6kv8r1N8AAAD//wMAUEsBAi0AFAAGAAgAAAAh&#10;ALaDOJL+AAAA4QEAABMAAAAAAAAAAAAAAAAAAAAAAFtDb250ZW50X1R5cGVzXS54bWxQSwECLQAU&#10;AAYACAAAACEAOP0h/9YAAACUAQAACwAAAAAAAAAAAAAAAAAvAQAAX3JlbHMvLnJlbHNQSwECLQAU&#10;AAYACAAAACEAq5kIXh0CAADrAwAADgAAAAAAAAAAAAAAAAAuAgAAZHJzL2Uyb0RvYy54bWxQSwEC&#10;LQAUAAYACAAAACEAwEaFyt4AAAAKAQAADwAAAAAAAAAAAAAAAAB3BAAAZHJzL2Rvd25yZXYueG1s&#10;UEsFBgAAAAAEAAQA8wAAAIIFAAAAAA==&#10;">
                <v:stroke endarrow="open"/>
              </v:shape>
            </w:pict>
          </mc:Fallback>
        </mc:AlternateContent>
      </w:r>
      <w:r w:rsidRPr="00A80AAD">
        <w:rPr>
          <w:rFonts w:asciiTheme="majorBidi" w:eastAsiaTheme="minorEastAsia" w:hAnsiTheme="majorBidi" w:cstheme="majorBidi"/>
          <w:i/>
          <w:sz w:val="32"/>
          <w:szCs w:val="32"/>
          <w:rtl/>
          <w:lang w:bidi="ar-IQ"/>
        </w:rPr>
        <w:t xml:space="preserve">اما اذا كان الجهد المائي للمحيط اعلى بكثير من الجهد المائي للخلية فان: </w:t>
      </w:r>
    </w:p>
    <w:p w:rsidR="00F10BDD" w:rsidRPr="00A80AAD" w:rsidRDefault="00F10BDD" w:rsidP="00F10BDD">
      <w:pPr>
        <w:tabs>
          <w:tab w:val="left" w:pos="3030"/>
          <w:tab w:val="left" w:pos="3795"/>
        </w:tabs>
        <w:jc w:val="both"/>
        <w:rPr>
          <w:rFonts w:asciiTheme="majorBidi" w:eastAsiaTheme="minorEastAsia" w:hAnsiTheme="majorBidi" w:cstheme="majorBidi"/>
          <w:iCs/>
          <w:sz w:val="32"/>
          <w:szCs w:val="32"/>
          <w:lang w:bidi="ar-IQ"/>
        </w:rPr>
      </w:pPr>
      <w:r w:rsidRPr="00A80AAD">
        <w:rPr>
          <w:rFonts w:asciiTheme="majorBidi" w:eastAsiaTheme="minorEastAsia" w:hAnsiTheme="majorBidi" w:cstheme="majorBidi"/>
          <w:iCs/>
          <w:noProof/>
          <w:sz w:val="32"/>
          <w:szCs w:val="32"/>
        </w:rPr>
        <mc:AlternateContent>
          <mc:Choice Requires="wps">
            <w:drawing>
              <wp:anchor distT="0" distB="0" distL="114300" distR="114300" simplePos="0" relativeHeight="251668480" behindDoc="0" locked="0" layoutInCell="1" allowOverlap="1" wp14:anchorId="086F60A6" wp14:editId="33DB66E5">
                <wp:simplePos x="0" y="0"/>
                <wp:positionH relativeFrom="column">
                  <wp:posOffset>3286125</wp:posOffset>
                </wp:positionH>
                <wp:positionV relativeFrom="paragraph">
                  <wp:posOffset>89535</wp:posOffset>
                </wp:positionV>
                <wp:extent cx="0" cy="200025"/>
                <wp:effectExtent l="95250" t="0" r="57150" b="66675"/>
                <wp:wrapNone/>
                <wp:docPr id="2444" name="رابط كسهم مستقيم 244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44" o:spid="_x0000_s1026" type="#_x0000_t32" style="position:absolute;left:0;text-align:left;margin-left:258.75pt;margin-top:7.05pt;width:0;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b3FAIAAOEDAAAOAAAAZHJzL2Uyb0RvYy54bWysU82O0zAQviPxDpbvNGnVIjZquoeW5cJP&#10;JZYHmLWdJpJjWx7TtFfQCokXAXFDe+BVkrdh7HTLAjdEDo5nJvPNfDNflpeHVrO98thYU/LpJOdM&#10;GWFlY3Ylf3d99eQZZxjASNDWqJIfFfLL1eNHy84VamZrq6XyjEAMFp0reR2CK7IMRa1awIl1ylCw&#10;sr6FQKbfZdJDR+itzmZ5/jTrrJfOW6EQybsZg3yV8KtKifCmqlAFpktOvYV0+nTexDNbLaHYeXB1&#10;I05twD900UJjqOgZagMB2Hvf/AXVNsJbtFWYCNtmtqoaoRIHYjPN/2DztganEhcaDrrzmPD/wYrX&#10;+61njSz5bD6fc2agpS313/sv/df+Bxs+9nfDp+GWDbf9Xf9t+DB8JiN9SpPrHBYEsDZbf7LQbX0c&#10;w6HybXwTQXZI0z6ep60OgYnRKchLW8xni7iI7Fee8xheKNuyeCk5Bg/Nrg5rawyt1PppGjbsX2IY&#10;E+8TYlFjrxqtyQ+FNqwr+cWCCjABpK9KQ6Br64gxmh1noHckXBF8QkSrGxmzYzIeca092wNphyQn&#10;bXdNvXOmAQMFiFB6xsQapBo/vViQexQWQnhl5eie5vd+4jlCJ8q/lYw0NoD1mJJCI1KARj83koWj&#10;o/2A97Y7jUyb2KtKWj+NI+5l3ES83Vh5TAvKokU6SmVPmo9CfWjT/eGfufoJAAD//wMAUEsDBBQA&#10;BgAIAAAAIQAfoxZu3AAAAAkBAAAPAAAAZHJzL2Rvd25yZXYueG1sTI/BToNAEIbvJr7DZky82QUC&#10;1SBLY0x6IKkxVh9gCyMQ2VnKTil9e8d40OPM/+Wfb4rN4gY14xR6TwbiVQQKqfZNT62Bj/ft3QOo&#10;wJYaO3hCAxcMsCmvrwqbN/5MbzjvuVVSQiG3BjrmMdc61B06G1Z+RJLs00/OsoxTq5vJnqXcDTqJ&#10;orV2tie50NkRnzusv/YnZyCpjnzZ7iqeXzl7Obpkl1ZjbcztzfL0CIpx4T8YfvRFHUpxOvgTNUEN&#10;BrL4PhNUgjQGJcDv4mAgzdagy0L//6D8BgAA//8DAFBLAQItABQABgAIAAAAIQC2gziS/gAAAOEB&#10;AAATAAAAAAAAAAAAAAAAAAAAAABbQ29udGVudF9UeXBlc10ueG1sUEsBAi0AFAAGAAgAAAAhADj9&#10;If/WAAAAlAEAAAsAAAAAAAAAAAAAAAAALwEAAF9yZWxzLy5yZWxzUEsBAi0AFAAGAAgAAAAhAJ1C&#10;pvcUAgAA4QMAAA4AAAAAAAAAAAAAAAAALgIAAGRycy9lMm9Eb2MueG1sUEsBAi0AFAAGAAgAAAAh&#10;AB+jFm7cAAAACQEAAA8AAAAAAAAAAAAAAAAAbgQAAGRycy9kb3ducmV2LnhtbFBLBQYAAAAABAAE&#10;APMAAAB3BQAAAAA=&#10;">
                <v:stroke endarrow="open"/>
              </v:shape>
            </w:pict>
          </mc:Fallback>
        </mc:AlternateContent>
      </w:r>
      <w:r w:rsidRPr="00A80AAD">
        <w:rPr>
          <w:rFonts w:asciiTheme="majorBidi" w:eastAsiaTheme="minorEastAsia" w:hAnsiTheme="majorBidi" w:cstheme="majorBidi"/>
          <w:iCs/>
          <w:noProof/>
          <w:sz w:val="32"/>
          <w:szCs w:val="32"/>
        </w:rPr>
        <mc:AlternateContent>
          <mc:Choice Requires="wps">
            <w:drawing>
              <wp:anchor distT="0" distB="0" distL="114300" distR="114300" simplePos="0" relativeHeight="251667456" behindDoc="0" locked="0" layoutInCell="1" allowOverlap="1" wp14:anchorId="03072794" wp14:editId="4485F7B6">
                <wp:simplePos x="0" y="0"/>
                <wp:positionH relativeFrom="column">
                  <wp:posOffset>247650</wp:posOffset>
                </wp:positionH>
                <wp:positionV relativeFrom="paragraph">
                  <wp:posOffset>89535</wp:posOffset>
                </wp:positionV>
                <wp:extent cx="0" cy="200025"/>
                <wp:effectExtent l="95250" t="0" r="57150" b="66675"/>
                <wp:wrapNone/>
                <wp:docPr id="2443" name="رابط كسهم مستقيم 2443"/>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43" o:spid="_x0000_s1026" type="#_x0000_t32" style="position:absolute;left:0;text-align:left;margin-left:19.5pt;margin-top:7.05pt;width:0;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UWFQIAAOEDAAAOAAAAZHJzL2Uyb0RvYy54bWysU82O0zAQviPxDpbvNGnZIjZquoeW5cJP&#10;JZYHmLWdJpJjWx7TtFfQCokXAe0N7YFXSd6GsdMtC9wQOTiemcw38818WVzsW812ymNjTcmnk5wz&#10;ZYSVjdmW/P3V5ZPnnGEAI0Fbo0p+UMgvlo8fLTpXqJmtrZbKMwIxWHSu5HUIrsgyFLVqASfWKUPB&#10;yvoWApl+m0kPHaG3Opvl+bOss146b4VCJO96DPJlwq8qJcLbqkIVmC459RbS6dN5Hc9suYBi68HV&#10;jTi2Af/QRQuNoaInqDUEYB988xdU2whv0VZhImyb2apqhEociM00/4PNuxqcSlxoOOhOY8L/Byve&#10;7DaeNbLks7Ozp5wZaGlL/ff+a/+t/8GGT/3d8Hm4YcNNf9ffDh+HL2SkT2lyncOCAFZm448Wuo2P&#10;Y9hXvo1vIsj2adqH07TVPjAxOgV5aYv5bB4Xkf3Kcx7DS2VbFi8lx+Ch2dZhZY2hlVo/TcOG3SsM&#10;Y+J9Qixq7GWjNfmh0IZ1JT+fUwEmgPRVaQh0bR0xRrPlDPSWhCuCT4hodSNjdkzGA660Zzsg7ZDk&#10;pO2uqHfONGCgABFKz5hYg1Tjp+dzco/CQgivrRzd0/zeTzxH6ET5t5KRxhqwHlNSaEQK0OgXRrJw&#10;cLQf8N52x5FpE3tVSevHccS9jJuIt2srD2lBWbRIR6nsUfNRqA9tuj/8M5c/AQAA//8DAFBLAwQU&#10;AAYACAAAACEAqlB5qNwAAAAHAQAADwAAAGRycy9kb3ducmV2LnhtbEyPQU+DQBCF7yb+h82YeLNL&#10;kTYWWRpj0gNJjbH6A7YwBSI7S9kppf/e0Ys9vnmT976XrSfXqRGH0HoyMJ9FoJBKX7VUG/j63Dw8&#10;gQpsqbKdJzRwwQDr/PYms2nlz/SB445rJSEUUmugYe5TrUPZoLNh5nsk8Q5+cJZFDrWuBnuWcNfp&#10;OIqW2tmWpKGxPb42WH7vTs5AXBz5stkWPL7z4u3o4m1S9KUx93fTyzMoxon/n+EXX9AhF6a9P1EV&#10;VGfgcSVTWO7JHJT4f3pvIFksQeeZvubPfwAAAP//AwBQSwECLQAUAAYACAAAACEAtoM4kv4AAADh&#10;AQAAEwAAAAAAAAAAAAAAAAAAAAAAW0NvbnRlbnRfVHlwZXNdLnhtbFBLAQItABQABgAIAAAAIQA4&#10;/SH/1gAAAJQBAAALAAAAAAAAAAAAAAAAAC8BAABfcmVscy8ucmVsc1BLAQItABQABgAIAAAAIQDw&#10;GaUWFQIAAOEDAAAOAAAAAAAAAAAAAAAAAC4CAABkcnMvZTJvRG9jLnhtbFBLAQItABQABgAIAAAA&#10;IQCqUHmo3AAAAAcBAAAPAAAAAAAAAAAAAAAAAG8EAABkcnMvZG93bnJldi54bWxQSwUGAAAAAAQA&#10;BADzAAAAeAUAAAAA&#10;">
                <v:stroke endarrow="open"/>
              </v:shape>
            </w:pict>
          </mc:Fallback>
        </mc:AlternateContent>
      </w:r>
      <w:r w:rsidRPr="00A80AAD">
        <w:rPr>
          <w:rFonts w:asciiTheme="majorBidi" w:eastAsiaTheme="minorEastAsia" w:hAnsiTheme="majorBidi" w:cstheme="majorBidi"/>
          <w:iCs/>
          <w:noProof/>
          <w:sz w:val="32"/>
          <w:szCs w:val="32"/>
        </w:rPr>
        <mc:AlternateContent>
          <mc:Choice Requires="wps">
            <w:drawing>
              <wp:anchor distT="0" distB="0" distL="114300" distR="114300" simplePos="0" relativeHeight="251662336" behindDoc="0" locked="0" layoutInCell="1" allowOverlap="1" wp14:anchorId="627CDBA2" wp14:editId="6B02B083">
                <wp:simplePos x="0" y="0"/>
                <wp:positionH relativeFrom="column">
                  <wp:posOffset>2495550</wp:posOffset>
                </wp:positionH>
                <wp:positionV relativeFrom="paragraph">
                  <wp:posOffset>165735</wp:posOffset>
                </wp:positionV>
                <wp:extent cx="666750" cy="0"/>
                <wp:effectExtent l="0" t="76200" r="19050" b="114300"/>
                <wp:wrapNone/>
                <wp:docPr id="2438" name="رابط كسهم مستقيم 2438"/>
                <wp:cNvGraphicFramePr/>
                <a:graphic xmlns:a="http://schemas.openxmlformats.org/drawingml/2006/main">
                  <a:graphicData uri="http://schemas.microsoft.com/office/word/2010/wordprocessingShape">
                    <wps:wsp>
                      <wps:cNvCnPr/>
                      <wps:spPr>
                        <a:xfrm>
                          <a:off x="0" y="0"/>
                          <a:ext cx="666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38" o:spid="_x0000_s1026" type="#_x0000_t32" style="position:absolute;left:0;text-align:left;margin-left:196.5pt;margin-top:13.05pt;width: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1aFgIAAOEDAAAOAAAAZHJzL2Uyb0RvYy54bWysU82O0zAQviPxDpbvNG2hha2a7qFlufBT&#10;ieUBZh0nseTYlsc07RW0QuJFQNzQHniV5G0YO21Z4IbIwfHMZL75+b4sL/eNZjvpUVmT88lozJk0&#10;whbKVDl/d3316BlnGMAUoK2ROT9I5Jerhw+WrVvIqa2tLqRnBGJw0bqc1yG4RZahqGUDOLJOGgqW&#10;1jcQyPRVVnhoCb3R2XQ8nmet9YXzVkhE8m6GIF8l/LKUIrwpS5SB6ZxTbyGdPp038cxWS1hUHlyt&#10;xLEN+IcuGlCGip6hNhCAvffqL6hGCW/RlmEkbJPZslRCphlomsn4j2ne1uBkmoWWg+68Jvx/sOL1&#10;buuZKnI+ffKYuDLQEEvd9+5L97X7wfqP3V3/qb9l/W13133rP/SfyUif0uZahwsCWJutP1rotj6u&#10;YV/6Jr5pQLZP2z6cty33gQlyzufzpzPiRJxC2a885zG8kLZh8ZJzDB5UVYe1NYYotX6Slg27lxio&#10;MiWeEmJRY6+U1olZbVib84vZdEZ1gPRVagh0bRxNjKbiDHRFwhXBJ0S0WhUxO+LgAdfasx2Qdkhy&#10;hW2vqXfONGCgAA2UniGxhkIOn17MyD0ICyG8ssXgnoxPfmp3gE6d/1YyjrEBrIeUFBqQAij93BQs&#10;HBzxA97bNgYISpvYq0xaP64j8jIwEW83tjgkgrJokY5S2lHzUaj3bbrf/zNXPwEAAP//AwBQSwME&#10;FAAGAAgAAAAhAEmamPveAAAACQEAAA8AAABkcnMvZG93bnJldi54bWxMj0FPwkAQhe8m/ofNmHiT&#10;LQUJlG6JMeHQBGNEf8DSjm1Dd7Z0h1L+vWM8yHHevLz3vXQzulYN2IfGk4HpJAKFVPiyocrA1+f2&#10;aQkqsKXStp7QwBUDbLL7u9Qmpb/QBw57rpSEUEisgZq5S7QORY3OhonvkOT37XtnWc6+0mVvLxLu&#10;Wh1H0UI725A01LbD1xqL4/7sDMT5ia/bXc7DOz+/nVy8m+ddYczjw/iyBsU48r8ZfvEFHTJhOvgz&#10;lUG1BmarmWxhCVtMQYlhvlqKcPgTdJbq2wXZDwAAAP//AwBQSwECLQAUAAYACAAAACEAtoM4kv4A&#10;AADhAQAAEwAAAAAAAAAAAAAAAAAAAAAAW0NvbnRlbnRfVHlwZXNdLnhtbFBLAQItABQABgAIAAAA&#10;IQA4/SH/1gAAAJQBAAALAAAAAAAAAAAAAAAAAC8BAABfcmVscy8ucmVsc1BLAQItABQABgAIAAAA&#10;IQDexX1aFgIAAOEDAAAOAAAAAAAAAAAAAAAAAC4CAABkcnMvZTJvRG9jLnhtbFBLAQItABQABgAI&#10;AAAAIQBJmpj73gAAAAkBAAAPAAAAAAAAAAAAAAAAAHAEAABkcnMvZG93bnJldi54bWxQSwUGAAAA&#10;AAQABADzAAAAewUAAAAA&#10;">
                <v:stroke endarrow="open"/>
              </v:shape>
            </w:pict>
          </mc:Fallback>
        </mc:AlternateContent>
      </w:r>
      <w:r w:rsidRPr="00A80AAD">
        <w:rPr>
          <w:rFonts w:asciiTheme="majorBidi" w:eastAsiaTheme="minorEastAsia" w:hAnsiTheme="majorBidi" w:cstheme="majorBidi"/>
          <w:iCs/>
          <w:noProof/>
          <w:sz w:val="32"/>
          <w:szCs w:val="32"/>
        </w:rPr>
        <mc:AlternateContent>
          <mc:Choice Requires="wps">
            <w:drawing>
              <wp:anchor distT="0" distB="0" distL="114300" distR="114300" simplePos="0" relativeHeight="251661312" behindDoc="0" locked="0" layoutInCell="1" allowOverlap="1" wp14:anchorId="613A898C" wp14:editId="1DBBB8B9">
                <wp:simplePos x="0" y="0"/>
                <wp:positionH relativeFrom="column">
                  <wp:posOffset>1095375</wp:posOffset>
                </wp:positionH>
                <wp:positionV relativeFrom="paragraph">
                  <wp:posOffset>165735</wp:posOffset>
                </wp:positionV>
                <wp:extent cx="838200" cy="0"/>
                <wp:effectExtent l="0" t="76200" r="19050" b="114300"/>
                <wp:wrapNone/>
                <wp:docPr id="2437" name="رابط كسهم مستقيم 2437"/>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37" o:spid="_x0000_s1026" type="#_x0000_t32" style="position:absolute;left:0;text-align:left;margin-left:86.25pt;margin-top:13.05pt;width:6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2h+FwIAAOEDAAAOAAAAZHJzL2Uyb0RvYy54bWysU82O0zAQviPxDpbvNG2XQrdquoeW5cLP&#10;SiwPMBs7iSXHtjymaa+gFRIvwoob2gOvkrwNY6ctC9wQOTiemcw3P9+X5cWu0WwrPSprcj4ZjTmT&#10;prBCmSrn768vn8w5wwBGgLZG5nwvkV+sHj9atm4hp7a2WkjPCMTgonU5r0NwiyzDopYN4Mg6aShY&#10;Wt9AINNXmfDQEnqjs+l4/CxrrRfO20IiknczBPkq4ZelLMLbskQZmM459RbS6dN5E89stYRF5cHV&#10;qji0Af/QRQPKUNET1AYCsA9e/QXVqMJbtGUYFbbJbFmqQqYZaJrJ+I9p3tXgZJqFloPutCb8f7DF&#10;m+2VZ0rkfPr07DlnBhpiqfvefe3uuh+s/9Td95/7W9bfdvfdt/5j/4WM9CltrnW4IIC1ufIHC92V&#10;j2vYlb6JbxqQ7dK296dty11gBTnnZ3NikLPiGMp+5TmP4aW0DYuXnGPwoKo6rK0xRKn1k7Rs2L7C&#10;QJUp8ZgQixp7qbROzGrD2pyfz6YzqgOkr1JDoGvjaGI0FWegKxJuEXxCRKuViNkRB/e41p5tgbRD&#10;khO2vabeOdOAgQI0UHqGxBqEHD49n5F7EBZCeG3F4J6Mj35qd4BOnf9WMo6xAayHlBQakAIo/cII&#10;FvaO+AHvbRsDBKVN7FUmrR/WEXkZmIi3Gyv2iaAsWqSjlHbQfBTqQ5vuD//M1U8AAAD//wMAUEsD&#10;BBQABgAIAAAAIQAyK1Ln3AAAAAkBAAAPAAAAZHJzL2Rvd25yZXYueG1sTI/BTsMwEETvSPyDtUjc&#10;qNPQFhTiVAiph0hFiMIHuPGSRMTrNN6m6d+ziAM9zuzT7Ey+nnynRhxiG8jAfJaAQqqCa6k28Pmx&#10;uXsEFdmSs10gNHDGCOvi+iq3mQsnesdxx7WSEIqZNdAw95nWsWrQ2zgLPZLcvsLgLYscau0Ge5Jw&#10;3+k0SVba25bkQ2N7fGmw+t4dvYG0PPB5sy15fOPl68Gn20XZV8bc3kzPT6AYJ/6H4be+VIdCOu3D&#10;kVxUneiHdCmohK3moAS4TxZi7P8MXeT6ckHxAwAA//8DAFBLAQItABQABgAIAAAAIQC2gziS/gAA&#10;AOEBAAATAAAAAAAAAAAAAAAAAAAAAABbQ29udGVudF9UeXBlc10ueG1sUEsBAi0AFAAGAAgAAAAh&#10;ADj9If/WAAAAlAEAAAsAAAAAAAAAAAAAAAAALwEAAF9yZWxzLy5yZWxzUEsBAi0AFAAGAAgAAAAh&#10;AHV/aH4XAgAA4QMAAA4AAAAAAAAAAAAAAAAALgIAAGRycy9lMm9Eb2MueG1sUEsBAi0AFAAGAAgA&#10;AAAhADIrUufcAAAACQEAAA8AAAAAAAAAAAAAAAAAcQQAAGRycy9kb3ducmV2LnhtbFBLBQYAAAAA&#10;BAAEAPMAAAB6BQAAAAA=&#10;">
                <v:stroke endarrow="open"/>
              </v:shape>
            </w:pict>
          </mc:Fallback>
        </mc:AlternateContent>
      </w:r>
      <w:r w:rsidRPr="00A80AAD">
        <w:rPr>
          <w:rFonts w:asciiTheme="majorBidi" w:eastAsiaTheme="minorEastAsia" w:hAnsiTheme="majorBidi" w:cstheme="majorBidi"/>
          <w:iCs/>
          <w:sz w:val="32"/>
          <w:szCs w:val="32"/>
          <w:rtl/>
          <w:lang w:bidi="ar-IQ"/>
        </w:rPr>
        <w:t xml:space="preserve">      </w:t>
      </w:r>
      <w:r w:rsidRPr="00A80AAD">
        <w:rPr>
          <w:rFonts w:asciiTheme="majorBidi" w:eastAsiaTheme="minorEastAsia" w:hAnsiTheme="majorBidi" w:cstheme="majorBidi"/>
          <w:iCs/>
          <w:sz w:val="32"/>
          <w:szCs w:val="32"/>
          <w:lang w:bidi="ar-IQ"/>
        </w:rPr>
        <w:t xml:space="preserve">osmotic              </w:t>
      </w:r>
      <w:r w:rsidRPr="00A80AAD">
        <w:rPr>
          <w:rFonts w:asciiTheme="majorBidi" w:eastAsiaTheme="minorEastAsia" w:hAnsiTheme="majorBidi" w:cstheme="majorBidi"/>
          <w:iCs/>
          <w:sz w:val="32"/>
          <w:szCs w:val="32"/>
          <w:rtl/>
          <w:lang w:bidi="ar-IQ"/>
        </w:rPr>
        <w:t xml:space="preserve">    </w:t>
      </w:r>
      <w:r w:rsidRPr="00A80AAD">
        <w:rPr>
          <w:rFonts w:asciiTheme="majorBidi" w:eastAsiaTheme="minorEastAsia" w:hAnsiTheme="majorBidi" w:cstheme="majorBidi"/>
          <w:iCs/>
          <w:sz w:val="32"/>
          <w:szCs w:val="32"/>
          <w:lang w:bidi="ar-IQ"/>
        </w:rPr>
        <w:t xml:space="preserve">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vertAlign w:val="subscript"/>
          <w:lang w:bidi="ar-IQ"/>
        </w:rPr>
        <w:t xml:space="preserve">w </w:t>
      </w:r>
      <w:r w:rsidRPr="00A80AAD">
        <w:rPr>
          <w:rFonts w:asciiTheme="majorBidi" w:eastAsiaTheme="minorEastAsia" w:hAnsiTheme="majorBidi" w:cstheme="majorBidi"/>
          <w:iCs/>
          <w:sz w:val="32"/>
          <w:szCs w:val="32"/>
          <w:lang w:bidi="ar-IQ"/>
        </w:rPr>
        <w:t xml:space="preserve">                  flow of water into cell  </w:t>
      </w:r>
    </w:p>
    <w:p w:rsidR="00F10BDD" w:rsidRPr="00A80AAD" w:rsidRDefault="00F10BDD" w:rsidP="00F10BDD">
      <w:pPr>
        <w:tabs>
          <w:tab w:val="left" w:pos="3030"/>
          <w:tab w:val="left" w:pos="3795"/>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b/>
          <w:bCs/>
          <w:i/>
          <w:sz w:val="32"/>
          <w:szCs w:val="32"/>
          <w:rtl/>
          <w:lang w:bidi="ar-IQ"/>
        </w:rPr>
        <w:t>حركة الماء في النبات (الانتقال في الخشب)</w:t>
      </w:r>
      <w:r w:rsidRPr="00A80AAD">
        <w:rPr>
          <w:rFonts w:asciiTheme="majorBidi" w:eastAsiaTheme="minorEastAsia" w:hAnsiTheme="majorBidi" w:cstheme="majorBidi"/>
          <w:iCs/>
          <w:noProof/>
          <w:sz w:val="32"/>
          <w:szCs w:val="32"/>
        </w:rPr>
        <w:t xml:space="preserve"> </w:t>
      </w:r>
    </w:p>
    <w:p w:rsidR="00F10BDD" w:rsidRPr="00A80AAD" w:rsidRDefault="00F10BDD" w:rsidP="00F10BDD">
      <w:pPr>
        <w:tabs>
          <w:tab w:val="left" w:pos="3030"/>
          <w:tab w:val="left" w:pos="3795"/>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ان حركة الماء في الخشب اي انتقاله من الجذر الى اعلى النبات تتم بعدة طرق منها:</w:t>
      </w:r>
    </w:p>
    <w:p w:rsidR="00F10BDD" w:rsidRPr="00A80AAD" w:rsidRDefault="00F10BDD" w:rsidP="00F10BDD">
      <w:pPr>
        <w:tabs>
          <w:tab w:val="left" w:pos="3030"/>
          <w:tab w:val="left" w:pos="3795"/>
        </w:tabs>
        <w:bidi/>
        <w:jc w:val="both"/>
        <w:rPr>
          <w:rFonts w:asciiTheme="majorBidi" w:eastAsiaTheme="minorEastAsia" w:hAnsiTheme="majorBidi" w:cstheme="majorBidi"/>
          <w:b/>
          <w:bCs/>
          <w:i/>
          <w:sz w:val="32"/>
          <w:szCs w:val="32"/>
          <w:rtl/>
          <w:lang w:bidi="ar-IQ"/>
        </w:rPr>
      </w:pPr>
      <w:r w:rsidRPr="00A80AAD">
        <w:rPr>
          <w:rFonts w:asciiTheme="majorBidi" w:eastAsiaTheme="minorEastAsia" w:hAnsiTheme="majorBidi" w:cstheme="majorBidi"/>
          <w:i/>
          <w:sz w:val="32"/>
          <w:szCs w:val="32"/>
          <w:rtl/>
          <w:lang w:bidi="ar-IQ"/>
        </w:rPr>
        <w:t xml:space="preserve">ضغط الجذر  </w:t>
      </w:r>
      <w:r w:rsidRPr="00A80AAD">
        <w:rPr>
          <w:rFonts w:asciiTheme="majorBidi" w:eastAsiaTheme="minorEastAsia" w:hAnsiTheme="majorBidi" w:cstheme="majorBidi"/>
          <w:iCs/>
          <w:sz w:val="32"/>
          <w:szCs w:val="32"/>
          <w:lang w:bidi="ar-IQ"/>
        </w:rPr>
        <w:t>root pressure</w:t>
      </w:r>
    </w:p>
    <w:p w:rsidR="00F10BDD" w:rsidRPr="00A80AAD" w:rsidRDefault="00F10BDD" w:rsidP="00F10BDD">
      <w:pPr>
        <w:tabs>
          <w:tab w:val="left" w:pos="3030"/>
          <w:tab w:val="left" w:pos="3795"/>
        </w:tabs>
        <w:bidi/>
        <w:jc w:val="both"/>
        <w:rPr>
          <w:rFonts w:asciiTheme="majorBidi" w:eastAsiaTheme="minorEastAsia" w:hAnsiTheme="majorBidi" w:cstheme="majorBidi"/>
          <w:b/>
          <w:bCs/>
          <w:i/>
          <w:sz w:val="32"/>
          <w:szCs w:val="32"/>
          <w:rtl/>
          <w:lang w:bidi="ar-IQ"/>
        </w:rPr>
      </w:pPr>
      <w:r w:rsidRPr="00A80AAD">
        <w:rPr>
          <w:rFonts w:asciiTheme="majorBidi" w:eastAsiaTheme="minorEastAsia" w:hAnsiTheme="majorBidi" w:cstheme="majorBidi"/>
          <w:i/>
          <w:sz w:val="32"/>
          <w:szCs w:val="32"/>
          <w:rtl/>
          <w:lang w:bidi="ar-IQ"/>
        </w:rPr>
        <w:t xml:space="preserve">     ان حركة الايونات إلى الخشب </w:t>
      </w:r>
      <w:r w:rsidRPr="00A80AAD">
        <w:rPr>
          <w:rFonts w:asciiTheme="majorBidi" w:eastAsiaTheme="minorEastAsia" w:hAnsiTheme="majorBidi" w:cstheme="majorBidi"/>
          <w:iCs/>
          <w:sz w:val="32"/>
          <w:szCs w:val="32"/>
          <w:lang w:bidi="ar-IQ"/>
        </w:rPr>
        <w:t>Xylem</w:t>
      </w:r>
      <w:r w:rsidRPr="00A80AAD">
        <w:rPr>
          <w:rFonts w:asciiTheme="majorBidi" w:eastAsiaTheme="minorEastAsia" w:hAnsiTheme="majorBidi" w:cstheme="majorBidi"/>
          <w:i/>
          <w:sz w:val="32"/>
          <w:szCs w:val="32"/>
          <w:rtl/>
          <w:lang w:bidi="ar-IQ"/>
        </w:rPr>
        <w:t xml:space="preserve"> يؤدي إلى انخفاض قيمة الجهد المائي</w:t>
      </w:r>
      <w:proofErr w:type="spellStart"/>
      <w:r w:rsidRPr="00A80AAD">
        <w:rPr>
          <w:rFonts w:asciiTheme="majorBidi" w:eastAsiaTheme="minorEastAsia" w:hAnsiTheme="majorBidi" w:cstheme="majorBidi"/>
          <w:iCs/>
          <w:sz w:val="32"/>
          <w:szCs w:val="32"/>
          <w:lang w:bidi="ar-IQ"/>
        </w:rPr>
        <w:t>Ψ</w:t>
      </w:r>
      <w:r w:rsidRPr="00A80AAD">
        <w:rPr>
          <w:rFonts w:asciiTheme="majorBidi" w:eastAsiaTheme="minorEastAsia" w:hAnsiTheme="majorBidi" w:cstheme="majorBidi"/>
          <w:iCs/>
          <w:sz w:val="32"/>
          <w:szCs w:val="32"/>
          <w:vertAlign w:val="subscript"/>
          <w:lang w:bidi="ar-IQ"/>
        </w:rPr>
        <w:t>w</w:t>
      </w:r>
      <w:proofErr w:type="spellEnd"/>
      <w:r w:rsidRPr="00A80AAD">
        <w:rPr>
          <w:rFonts w:asciiTheme="majorBidi" w:eastAsiaTheme="minorEastAsia" w:hAnsiTheme="majorBidi" w:cstheme="majorBidi"/>
          <w:i/>
          <w:sz w:val="32"/>
          <w:szCs w:val="32"/>
          <w:lang w:bidi="ar-IQ"/>
        </w:rPr>
        <w:t xml:space="preserve"> </w:t>
      </w:r>
      <w:r w:rsidRPr="00A80AAD">
        <w:rPr>
          <w:rFonts w:asciiTheme="majorBidi" w:eastAsiaTheme="minorEastAsia" w:hAnsiTheme="majorBidi" w:cstheme="majorBidi"/>
          <w:i/>
          <w:sz w:val="32"/>
          <w:szCs w:val="32"/>
          <w:rtl/>
          <w:lang w:bidi="ar-IQ"/>
        </w:rPr>
        <w:t xml:space="preserve"> في الخشب مما يؤدي إلى انتقال الماء إلى داخل الخشب. وان انتقال الماء الى الخشب يولد ضغط في الجذر وان هذا الضغط يؤدي إلى حركة الماء إلى اعلى النبات. هذه الظاهرة لا تؤدي إلى انتقال الماء إلى مسافات عالية في النباتات ولا تلعب دور اساسي فيها. </w:t>
      </w:r>
    </w:p>
    <w:p w:rsidR="00F10BDD" w:rsidRPr="00A80AAD" w:rsidRDefault="00F10BDD" w:rsidP="00F10BDD">
      <w:pPr>
        <w:tabs>
          <w:tab w:val="left" w:pos="3030"/>
          <w:tab w:val="left" w:pos="3795"/>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ان ضغط الجذر يسبب ما يعرف بظاهرة </w:t>
      </w:r>
      <w:proofErr w:type="spellStart"/>
      <w:r w:rsidRPr="00A80AAD">
        <w:rPr>
          <w:rFonts w:asciiTheme="majorBidi" w:eastAsiaTheme="minorEastAsia" w:hAnsiTheme="majorBidi" w:cstheme="majorBidi"/>
          <w:i/>
          <w:sz w:val="32"/>
          <w:szCs w:val="32"/>
          <w:rtl/>
          <w:lang w:bidi="ar-IQ"/>
        </w:rPr>
        <w:t>الادماع</w:t>
      </w:r>
      <w:proofErr w:type="spellEnd"/>
      <w:r w:rsidRPr="00A80AAD">
        <w:rPr>
          <w:rFonts w:asciiTheme="majorBidi" w:eastAsiaTheme="minorEastAsia" w:hAnsiTheme="majorBidi" w:cstheme="majorBidi"/>
          <w:i/>
          <w:sz w:val="32"/>
          <w:szCs w:val="32"/>
          <w:rtl/>
          <w:lang w:bidi="ar-IQ"/>
        </w:rPr>
        <w:t xml:space="preserve"> </w:t>
      </w:r>
      <w:proofErr w:type="spellStart"/>
      <w:r w:rsidRPr="00A80AAD">
        <w:rPr>
          <w:rFonts w:asciiTheme="majorBidi" w:eastAsiaTheme="minorEastAsia" w:hAnsiTheme="majorBidi" w:cstheme="majorBidi"/>
          <w:iCs/>
          <w:sz w:val="32"/>
          <w:szCs w:val="32"/>
          <w:lang w:bidi="ar-IQ"/>
        </w:rPr>
        <w:t>quattion</w:t>
      </w:r>
      <w:proofErr w:type="spellEnd"/>
      <w:r w:rsidRPr="00A80AAD">
        <w:rPr>
          <w:rFonts w:asciiTheme="majorBidi" w:eastAsiaTheme="minorEastAsia" w:hAnsiTheme="majorBidi" w:cstheme="majorBidi"/>
          <w:i/>
          <w:sz w:val="32"/>
          <w:szCs w:val="32"/>
          <w:lang w:bidi="ar-IQ"/>
        </w:rPr>
        <w:t xml:space="preserve"> </w:t>
      </w:r>
      <w:r w:rsidRPr="00A80AAD">
        <w:rPr>
          <w:rFonts w:asciiTheme="majorBidi" w:eastAsiaTheme="minorEastAsia" w:hAnsiTheme="majorBidi" w:cstheme="majorBidi"/>
          <w:i/>
          <w:sz w:val="32"/>
          <w:szCs w:val="32"/>
          <w:rtl/>
          <w:lang w:bidi="ar-IQ"/>
        </w:rPr>
        <w:t xml:space="preserve"> في النبات والتي تنتج عن دفع الماء خلال النبات واخراجه على شكل قطرات من حافات الاوراق والتي عادة ما تلاحظ في اوقات الصباح الباكر. وهي احدى الطرق التي يستطيع النبات فيها التخلص من الايونات السامة التي تؤذي النبات ومنها عنصر البورون </w:t>
      </w:r>
      <w:r w:rsidRPr="00A80AAD">
        <w:rPr>
          <w:rFonts w:asciiTheme="majorBidi" w:eastAsiaTheme="minorEastAsia" w:hAnsiTheme="majorBidi" w:cstheme="majorBidi"/>
          <w:iCs/>
          <w:sz w:val="32"/>
          <w:szCs w:val="32"/>
          <w:lang w:bidi="ar-IQ"/>
        </w:rPr>
        <w:t>B</w:t>
      </w:r>
      <w:r w:rsidRPr="00A80AAD">
        <w:rPr>
          <w:rFonts w:asciiTheme="majorBidi" w:eastAsiaTheme="minorEastAsia" w:hAnsiTheme="majorBidi" w:cstheme="majorBidi"/>
          <w:i/>
          <w:sz w:val="32"/>
          <w:szCs w:val="32"/>
          <w:rtl/>
          <w:lang w:bidi="ar-IQ"/>
        </w:rPr>
        <w:t xml:space="preserve">. </w:t>
      </w:r>
    </w:p>
    <w:p w:rsidR="00F10BDD" w:rsidRPr="00A80AAD" w:rsidRDefault="00F10BDD" w:rsidP="00F10BDD">
      <w:pPr>
        <w:tabs>
          <w:tab w:val="left" w:pos="3030"/>
          <w:tab w:val="left" w:pos="3795"/>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النتح  </w:t>
      </w:r>
      <w:r w:rsidRPr="00A80AAD">
        <w:rPr>
          <w:rFonts w:asciiTheme="majorBidi" w:eastAsiaTheme="minorEastAsia" w:hAnsiTheme="majorBidi" w:cstheme="majorBidi"/>
          <w:iCs/>
          <w:sz w:val="32"/>
          <w:szCs w:val="32"/>
          <w:lang w:bidi="ar-IQ"/>
        </w:rPr>
        <w:t xml:space="preserve"> Transpiration</w:t>
      </w:r>
    </w:p>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i/>
          <w:sz w:val="32"/>
          <w:szCs w:val="32"/>
          <w:rtl/>
          <w:lang w:bidi="ar-IQ"/>
        </w:rPr>
        <w:lastRenderedPageBreak/>
        <w:t xml:space="preserve">     ويلعب الدور الاساسي في انتقال الماء من الجذر إلى اعلى النباتات في النباتات العالية والتي قد يصل ارتفاعها إلى 100 متر احيانا. تتم حركة الماء بهذه الطريقة نتيجة لقوى التماسك</w:t>
      </w:r>
      <w:r w:rsidRPr="00A80AAD">
        <w:rPr>
          <w:rFonts w:asciiTheme="majorBidi" w:eastAsiaTheme="minorEastAsia" w:hAnsiTheme="majorBidi" w:cstheme="majorBidi"/>
          <w:iCs/>
          <w:sz w:val="32"/>
          <w:szCs w:val="32"/>
          <w:lang w:bidi="ar-IQ"/>
        </w:rPr>
        <w:t>cohesion forces</w:t>
      </w:r>
      <w:r w:rsidRPr="00A80AAD">
        <w:rPr>
          <w:rFonts w:asciiTheme="majorBidi" w:eastAsiaTheme="minorEastAsia" w:hAnsiTheme="majorBidi" w:cstheme="majorBidi"/>
          <w:i/>
          <w:sz w:val="32"/>
          <w:szCs w:val="32"/>
          <w:lang w:bidi="ar-IQ"/>
        </w:rPr>
        <w:t xml:space="preserve"> </w:t>
      </w:r>
      <w:r w:rsidRPr="00A80AAD">
        <w:rPr>
          <w:rFonts w:asciiTheme="majorBidi" w:eastAsiaTheme="minorEastAsia" w:hAnsiTheme="majorBidi" w:cstheme="majorBidi"/>
          <w:i/>
          <w:sz w:val="32"/>
          <w:szCs w:val="32"/>
          <w:rtl/>
          <w:lang w:bidi="ar-IQ"/>
        </w:rPr>
        <w:t xml:space="preserve"> الناتجة من ارتباط جزئيات الماء مع بعضها عن طريق الاواصر الهيدروجينية وقوى التلاصق</w:t>
      </w:r>
      <w:r w:rsidRPr="00A80AAD">
        <w:rPr>
          <w:rFonts w:asciiTheme="majorBidi" w:eastAsiaTheme="minorEastAsia" w:hAnsiTheme="majorBidi" w:cstheme="majorBidi"/>
          <w:i/>
          <w:sz w:val="32"/>
          <w:szCs w:val="32"/>
          <w:lang w:bidi="ar-IQ"/>
        </w:rPr>
        <w:t xml:space="preserve"> </w:t>
      </w:r>
      <w:r w:rsidRPr="00A80AAD">
        <w:rPr>
          <w:rFonts w:asciiTheme="majorBidi" w:eastAsiaTheme="minorEastAsia" w:hAnsiTheme="majorBidi" w:cstheme="majorBidi"/>
          <w:iCs/>
          <w:sz w:val="32"/>
          <w:szCs w:val="32"/>
          <w:lang w:bidi="ar-IQ"/>
        </w:rPr>
        <w:t>adhesion forces</w:t>
      </w:r>
      <w:r w:rsidRPr="00A80AAD">
        <w:rPr>
          <w:rFonts w:asciiTheme="majorBidi" w:eastAsiaTheme="minorEastAsia" w:hAnsiTheme="majorBidi" w:cstheme="majorBidi"/>
          <w:iCs/>
          <w:sz w:val="32"/>
          <w:szCs w:val="32"/>
          <w:rtl/>
          <w:lang w:bidi="ar-IQ"/>
        </w:rPr>
        <w:t xml:space="preserve"> </w:t>
      </w:r>
      <w:r w:rsidRPr="00A80AAD">
        <w:rPr>
          <w:rFonts w:asciiTheme="majorBidi" w:eastAsiaTheme="minorEastAsia" w:hAnsiTheme="majorBidi" w:cstheme="majorBidi"/>
          <w:i/>
          <w:sz w:val="32"/>
          <w:szCs w:val="32"/>
          <w:rtl/>
          <w:lang w:bidi="ar-IQ"/>
        </w:rPr>
        <w:t xml:space="preserve">الناتجة من ارتباط جزيئات الماء مع جدران الانابيب الشعرية في الساق. انتقال الماء خلال الساق في النبات يكون عن طريق سحب جزئيات الماء إلى الاعلى نتيجة لتبخر جزئيات الماء من النبات إلى الجو وذلك لتعويض الماء المفقود لان جزئيات الماء مرتبطة مع بعضها من الجذر إلى اعلى النبات في الاوراق. حركة الماء في هذه الطريقة تسمى </w:t>
      </w:r>
      <w:r w:rsidRPr="00A80AAD">
        <w:rPr>
          <w:rFonts w:asciiTheme="majorBidi" w:eastAsiaTheme="minorEastAsia" w:hAnsiTheme="majorBidi" w:cstheme="majorBidi"/>
          <w:iCs/>
          <w:sz w:val="32"/>
          <w:szCs w:val="32"/>
          <w:lang w:bidi="ar-IQ"/>
        </w:rPr>
        <w:t>cohesion theory</w:t>
      </w:r>
      <w:r w:rsidRPr="00A80AAD">
        <w:rPr>
          <w:rFonts w:asciiTheme="majorBidi" w:eastAsiaTheme="minorEastAsia" w:hAnsiTheme="majorBidi" w:cstheme="majorBidi"/>
          <w:sz w:val="32"/>
          <w:szCs w:val="32"/>
          <w:rtl/>
          <w:lang w:bidi="ar-IQ"/>
        </w:rPr>
        <w:t xml:space="preserve">. </w:t>
      </w:r>
    </w:p>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i/>
          <w:sz w:val="32"/>
          <w:szCs w:val="32"/>
          <w:rtl/>
          <w:lang w:bidi="ar-IQ"/>
        </w:rPr>
        <w:t xml:space="preserve">العوامل المؤثرة على حركة الماء والايونات في الخشب  </w:t>
      </w:r>
    </w:p>
    <w:p w:rsidR="00F10BDD" w:rsidRPr="00A80AAD" w:rsidRDefault="00F10BDD" w:rsidP="00F10BDD">
      <w:pPr>
        <w:tabs>
          <w:tab w:val="left" w:pos="3030"/>
          <w:tab w:val="left" w:pos="3795"/>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تعتمد عملية انتقال الماء في الخشب على: </w:t>
      </w:r>
    </w:p>
    <w:p w:rsidR="00F10BDD" w:rsidRPr="00A80AAD" w:rsidRDefault="00F10BDD" w:rsidP="00F10BDD">
      <w:pPr>
        <w:pStyle w:val="a3"/>
        <w:numPr>
          <w:ilvl w:val="0"/>
          <w:numId w:val="1"/>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i/>
          <w:sz w:val="32"/>
          <w:szCs w:val="32"/>
          <w:rtl/>
          <w:lang w:bidi="ar-IQ"/>
        </w:rPr>
        <w:t xml:space="preserve">معدل امتصاص الايونات والماء. </w:t>
      </w:r>
    </w:p>
    <w:p w:rsidR="00F10BDD" w:rsidRPr="00A80AAD" w:rsidRDefault="00F10BDD" w:rsidP="00F10BDD">
      <w:pPr>
        <w:pStyle w:val="a3"/>
        <w:numPr>
          <w:ilvl w:val="0"/>
          <w:numId w:val="1"/>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i/>
          <w:sz w:val="32"/>
          <w:szCs w:val="32"/>
          <w:rtl/>
          <w:lang w:bidi="ar-IQ"/>
        </w:rPr>
        <w:t xml:space="preserve">تركيز العنصر الغذائية في محلول التربة. </w:t>
      </w:r>
    </w:p>
    <w:p w:rsidR="00F10BDD" w:rsidRPr="00A80AAD" w:rsidRDefault="00F10BDD" w:rsidP="00F10BDD">
      <w:pPr>
        <w:pStyle w:val="a3"/>
        <w:numPr>
          <w:ilvl w:val="0"/>
          <w:numId w:val="1"/>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i/>
          <w:sz w:val="32"/>
          <w:szCs w:val="32"/>
          <w:rtl/>
          <w:lang w:bidi="ar-IQ"/>
        </w:rPr>
        <w:t>معدل شدة عملية النتح (والذي يلعب دوراً اساسياً في حركة وانتقال الماء من التربة الى النبات).</w:t>
      </w:r>
    </w:p>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مكونات عصارة الخشب </w:t>
      </w:r>
      <w:r w:rsidRPr="00A80AAD">
        <w:rPr>
          <w:rFonts w:asciiTheme="majorBidi" w:eastAsiaTheme="minorEastAsia" w:hAnsiTheme="majorBidi" w:cstheme="majorBidi"/>
          <w:sz w:val="32"/>
          <w:szCs w:val="32"/>
          <w:lang w:bidi="ar-IQ"/>
        </w:rPr>
        <w:t>Xylem sap</w:t>
      </w:r>
      <w:r w:rsidRPr="00A80AAD">
        <w:rPr>
          <w:rFonts w:asciiTheme="majorBidi" w:eastAsiaTheme="minorEastAsia" w:hAnsiTheme="majorBidi" w:cstheme="majorBidi"/>
          <w:sz w:val="32"/>
          <w:szCs w:val="32"/>
          <w:rtl/>
          <w:lang w:bidi="ar-IQ"/>
        </w:rPr>
        <w:t xml:space="preserve"> </w:t>
      </w:r>
    </w:p>
    <w:tbl>
      <w:tblPr>
        <w:tblStyle w:val="a4"/>
        <w:bidiVisual/>
        <w:tblW w:w="0" w:type="auto"/>
        <w:shd w:val="clear" w:color="auto" w:fill="F2F2F2" w:themeFill="background1" w:themeFillShade="F2"/>
        <w:tblLook w:val="04A0" w:firstRow="1" w:lastRow="0" w:firstColumn="1" w:lastColumn="0" w:noHBand="0" w:noVBand="1"/>
      </w:tblPr>
      <w:tblGrid>
        <w:gridCol w:w="2602"/>
        <w:gridCol w:w="1144"/>
        <w:gridCol w:w="1196"/>
        <w:gridCol w:w="1221"/>
        <w:gridCol w:w="1173"/>
        <w:gridCol w:w="1186"/>
      </w:tblGrid>
      <w:tr w:rsidR="00F10BDD" w:rsidRPr="00A80AAD" w:rsidTr="00900F50">
        <w:tc>
          <w:tcPr>
            <w:tcW w:w="3078"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الايونات الموجبة </w:t>
            </w:r>
          </w:p>
        </w:tc>
        <w:tc>
          <w:tcPr>
            <w:tcW w:w="126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K</w:t>
            </w:r>
            <w:r w:rsidRPr="00A80AAD">
              <w:rPr>
                <w:rFonts w:asciiTheme="majorBidi" w:eastAsiaTheme="minorEastAsia" w:hAnsiTheme="majorBidi" w:cstheme="majorBidi"/>
                <w:sz w:val="32"/>
                <w:szCs w:val="32"/>
                <w:vertAlign w:val="superscript"/>
                <w:lang w:bidi="ar-IQ"/>
              </w:rPr>
              <w:t>+</w:t>
            </w:r>
          </w:p>
        </w:tc>
        <w:tc>
          <w:tcPr>
            <w:tcW w:w="135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Na</w:t>
            </w:r>
            <w:r w:rsidRPr="00A80AAD">
              <w:rPr>
                <w:rFonts w:asciiTheme="majorBidi" w:eastAsiaTheme="minorEastAsia" w:hAnsiTheme="majorBidi" w:cstheme="majorBidi"/>
                <w:sz w:val="32"/>
                <w:szCs w:val="32"/>
                <w:vertAlign w:val="superscript"/>
                <w:lang w:bidi="ar-IQ"/>
              </w:rPr>
              <w:t>+</w:t>
            </w:r>
          </w:p>
        </w:tc>
        <w:tc>
          <w:tcPr>
            <w:tcW w:w="135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proofErr w:type="spellStart"/>
            <w:r w:rsidRPr="00A80AAD">
              <w:rPr>
                <w:rFonts w:asciiTheme="majorBidi" w:eastAsiaTheme="minorEastAsia" w:hAnsiTheme="majorBidi" w:cstheme="majorBidi"/>
                <w:sz w:val="32"/>
                <w:szCs w:val="32"/>
                <w:lang w:bidi="ar-IQ"/>
              </w:rPr>
              <w:t>Ca</w:t>
            </w:r>
            <w:proofErr w:type="spellEnd"/>
            <w:r w:rsidRPr="00A80AAD">
              <w:rPr>
                <w:rFonts w:asciiTheme="majorBidi" w:eastAsiaTheme="minorEastAsia" w:hAnsiTheme="majorBidi" w:cstheme="majorBidi"/>
                <w:sz w:val="32"/>
                <w:szCs w:val="32"/>
                <w:vertAlign w:val="superscript"/>
                <w:lang w:bidi="ar-IQ"/>
              </w:rPr>
              <w:t>++</w:t>
            </w:r>
          </w:p>
        </w:tc>
        <w:tc>
          <w:tcPr>
            <w:tcW w:w="126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Mg</w:t>
            </w:r>
            <w:r w:rsidRPr="00A80AAD">
              <w:rPr>
                <w:rFonts w:asciiTheme="majorBidi" w:eastAsiaTheme="minorEastAsia" w:hAnsiTheme="majorBidi" w:cstheme="majorBidi"/>
                <w:sz w:val="32"/>
                <w:szCs w:val="32"/>
                <w:vertAlign w:val="superscript"/>
                <w:lang w:bidi="ar-IQ"/>
              </w:rPr>
              <w:t>++</w:t>
            </w:r>
          </w:p>
        </w:tc>
        <w:tc>
          <w:tcPr>
            <w:tcW w:w="1278"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Total</w:t>
            </w:r>
          </w:p>
        </w:tc>
      </w:tr>
      <w:tr w:rsidR="00F10BDD" w:rsidRPr="00A80AAD" w:rsidTr="00900F50">
        <w:tc>
          <w:tcPr>
            <w:tcW w:w="3078"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lang w:bidi="ar-IQ"/>
              </w:rPr>
            </w:pPr>
            <w:proofErr w:type="spellStart"/>
            <w:r w:rsidRPr="00A80AAD">
              <w:rPr>
                <w:rFonts w:asciiTheme="majorBidi" w:eastAsiaTheme="minorEastAsia" w:hAnsiTheme="majorBidi" w:cstheme="majorBidi"/>
                <w:sz w:val="32"/>
                <w:szCs w:val="32"/>
                <w:lang w:bidi="ar-IQ"/>
              </w:rPr>
              <w:t>Meq</w:t>
            </w:r>
            <w:proofErr w:type="spellEnd"/>
            <w:r w:rsidRPr="00A80AAD">
              <w:rPr>
                <w:rFonts w:asciiTheme="majorBidi" w:eastAsiaTheme="minorEastAsia" w:hAnsiTheme="majorBidi" w:cstheme="majorBidi"/>
                <w:sz w:val="32"/>
                <w:szCs w:val="32"/>
                <w:lang w:bidi="ar-IQ"/>
              </w:rPr>
              <w:t>/L</w:t>
            </w:r>
          </w:p>
        </w:tc>
        <w:tc>
          <w:tcPr>
            <w:tcW w:w="126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17.3</w:t>
            </w:r>
          </w:p>
        </w:tc>
        <w:tc>
          <w:tcPr>
            <w:tcW w:w="135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0.3</w:t>
            </w:r>
          </w:p>
        </w:tc>
        <w:tc>
          <w:tcPr>
            <w:tcW w:w="135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10.8</w:t>
            </w:r>
          </w:p>
        </w:tc>
        <w:tc>
          <w:tcPr>
            <w:tcW w:w="126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3.9</w:t>
            </w:r>
          </w:p>
        </w:tc>
        <w:tc>
          <w:tcPr>
            <w:tcW w:w="1278"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32.3</w:t>
            </w:r>
          </w:p>
        </w:tc>
      </w:tr>
    </w:tbl>
    <w:p w:rsidR="00F10BDD" w:rsidRPr="00A80AAD" w:rsidRDefault="00F10BDD" w:rsidP="00F10BDD">
      <w:pPr>
        <w:tabs>
          <w:tab w:val="left" w:pos="3030"/>
          <w:tab w:val="left" w:pos="3795"/>
        </w:tabs>
        <w:bidi/>
        <w:spacing w:line="240" w:lineRule="auto"/>
        <w:jc w:val="both"/>
        <w:rPr>
          <w:rFonts w:asciiTheme="majorBidi" w:eastAsiaTheme="minorEastAsia" w:hAnsiTheme="majorBidi" w:cstheme="majorBidi"/>
          <w:sz w:val="32"/>
          <w:szCs w:val="32"/>
          <w:lang w:bidi="ar-IQ"/>
        </w:rPr>
      </w:pPr>
    </w:p>
    <w:tbl>
      <w:tblPr>
        <w:tblStyle w:val="a4"/>
        <w:bidiVisual/>
        <w:tblW w:w="0" w:type="auto"/>
        <w:shd w:val="clear" w:color="auto" w:fill="F2F2F2" w:themeFill="background1" w:themeFillShade="F2"/>
        <w:tblLook w:val="04A0" w:firstRow="1" w:lastRow="0" w:firstColumn="1" w:lastColumn="0" w:noHBand="0" w:noVBand="1"/>
      </w:tblPr>
      <w:tblGrid>
        <w:gridCol w:w="2577"/>
        <w:gridCol w:w="1158"/>
        <w:gridCol w:w="1212"/>
        <w:gridCol w:w="1296"/>
        <w:gridCol w:w="1098"/>
        <w:gridCol w:w="1181"/>
      </w:tblGrid>
      <w:tr w:rsidR="00F10BDD" w:rsidRPr="00A80AAD" w:rsidTr="00900F50">
        <w:tc>
          <w:tcPr>
            <w:tcW w:w="3078"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الايونات السالبة</w:t>
            </w:r>
          </w:p>
        </w:tc>
        <w:tc>
          <w:tcPr>
            <w:tcW w:w="126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vertAlign w:val="superscript"/>
                <w:rtl/>
                <w:lang w:bidi="ar-IQ"/>
              </w:rPr>
            </w:pPr>
            <w:r w:rsidRPr="00A80AAD">
              <w:rPr>
                <w:rFonts w:asciiTheme="majorBidi" w:eastAsiaTheme="minorEastAsia" w:hAnsiTheme="majorBidi" w:cstheme="majorBidi"/>
                <w:sz w:val="32"/>
                <w:szCs w:val="32"/>
                <w:lang w:bidi="ar-IQ"/>
              </w:rPr>
              <w:t>NO</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vertAlign w:val="superscript"/>
                <w:lang w:bidi="ar-IQ"/>
              </w:rPr>
              <w:t>-</w:t>
            </w:r>
          </w:p>
        </w:tc>
        <w:tc>
          <w:tcPr>
            <w:tcW w:w="135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vertAlign w:val="superscript"/>
                <w:rtl/>
                <w:lang w:bidi="ar-IQ"/>
              </w:rPr>
            </w:pPr>
            <w:r w:rsidRPr="00A80AAD">
              <w:rPr>
                <w:rFonts w:asciiTheme="majorBidi" w:eastAsiaTheme="minorEastAsia" w:hAnsiTheme="majorBidi" w:cstheme="majorBidi"/>
                <w:sz w:val="32"/>
                <w:szCs w:val="32"/>
                <w:lang w:bidi="ar-IQ"/>
              </w:rPr>
              <w:t>SO</w:t>
            </w:r>
            <w:r w:rsidRPr="00A80AAD">
              <w:rPr>
                <w:rFonts w:asciiTheme="majorBidi" w:eastAsiaTheme="minorEastAsia" w:hAnsiTheme="majorBidi" w:cstheme="majorBidi"/>
                <w:sz w:val="32"/>
                <w:szCs w:val="32"/>
                <w:vertAlign w:val="subscript"/>
                <w:lang w:bidi="ar-IQ"/>
              </w:rPr>
              <w:t>4</w:t>
            </w:r>
            <w:r w:rsidRPr="00A80AAD">
              <w:rPr>
                <w:rFonts w:asciiTheme="majorBidi" w:eastAsiaTheme="minorEastAsia" w:hAnsiTheme="majorBidi" w:cstheme="majorBidi"/>
                <w:sz w:val="32"/>
                <w:szCs w:val="32"/>
                <w:vertAlign w:val="superscript"/>
                <w:lang w:bidi="ar-IQ"/>
              </w:rPr>
              <w:t>-</w:t>
            </w:r>
          </w:p>
        </w:tc>
        <w:tc>
          <w:tcPr>
            <w:tcW w:w="135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vertAlign w:val="superscript"/>
                <w:rtl/>
                <w:lang w:bidi="ar-IQ"/>
              </w:rPr>
            </w:pPr>
            <w:r w:rsidRPr="00A80AAD">
              <w:rPr>
                <w:rFonts w:asciiTheme="majorBidi" w:eastAsiaTheme="minorEastAsia" w:hAnsiTheme="majorBidi" w:cstheme="majorBidi"/>
                <w:sz w:val="32"/>
                <w:szCs w:val="32"/>
                <w:lang w:bidi="ar-IQ"/>
              </w:rPr>
              <w:t>H</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lang w:bidi="ar-IQ"/>
              </w:rPr>
              <w:t>PO</w:t>
            </w:r>
            <w:r w:rsidRPr="00A80AAD">
              <w:rPr>
                <w:rFonts w:asciiTheme="majorBidi" w:eastAsiaTheme="minorEastAsia" w:hAnsiTheme="majorBidi" w:cstheme="majorBidi"/>
                <w:sz w:val="32"/>
                <w:szCs w:val="32"/>
                <w:vertAlign w:val="subscript"/>
                <w:lang w:bidi="ar-IQ"/>
              </w:rPr>
              <w:t>4</w:t>
            </w:r>
            <w:r w:rsidRPr="00A80AAD">
              <w:rPr>
                <w:rFonts w:asciiTheme="majorBidi" w:eastAsiaTheme="minorEastAsia" w:hAnsiTheme="majorBidi" w:cstheme="majorBidi"/>
                <w:sz w:val="32"/>
                <w:szCs w:val="32"/>
                <w:vertAlign w:val="superscript"/>
                <w:lang w:bidi="ar-IQ"/>
              </w:rPr>
              <w:t>-</w:t>
            </w:r>
          </w:p>
        </w:tc>
        <w:tc>
          <w:tcPr>
            <w:tcW w:w="126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vertAlign w:val="superscript"/>
                <w:rtl/>
                <w:lang w:bidi="ar-IQ"/>
              </w:rPr>
            </w:pPr>
            <w:proofErr w:type="spellStart"/>
            <w:r w:rsidRPr="00A80AAD">
              <w:rPr>
                <w:rFonts w:asciiTheme="majorBidi" w:eastAsiaTheme="minorEastAsia" w:hAnsiTheme="majorBidi" w:cstheme="majorBidi"/>
                <w:sz w:val="32"/>
                <w:szCs w:val="32"/>
                <w:lang w:bidi="ar-IQ"/>
              </w:rPr>
              <w:t>Cl</w:t>
            </w:r>
            <w:proofErr w:type="spellEnd"/>
            <w:r w:rsidRPr="00A80AAD">
              <w:rPr>
                <w:rFonts w:asciiTheme="majorBidi" w:eastAsiaTheme="minorEastAsia" w:hAnsiTheme="majorBidi" w:cstheme="majorBidi"/>
                <w:sz w:val="32"/>
                <w:szCs w:val="32"/>
                <w:vertAlign w:val="superscript"/>
                <w:lang w:bidi="ar-IQ"/>
              </w:rPr>
              <w:t>-</w:t>
            </w:r>
          </w:p>
        </w:tc>
        <w:tc>
          <w:tcPr>
            <w:tcW w:w="1278"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Total</w:t>
            </w:r>
          </w:p>
        </w:tc>
      </w:tr>
      <w:tr w:rsidR="00F10BDD" w:rsidRPr="00A80AAD" w:rsidTr="00900F50">
        <w:tc>
          <w:tcPr>
            <w:tcW w:w="3078"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lang w:bidi="ar-IQ"/>
              </w:rPr>
            </w:pPr>
            <w:proofErr w:type="spellStart"/>
            <w:r w:rsidRPr="00A80AAD">
              <w:rPr>
                <w:rFonts w:asciiTheme="majorBidi" w:eastAsiaTheme="minorEastAsia" w:hAnsiTheme="majorBidi" w:cstheme="majorBidi"/>
                <w:sz w:val="32"/>
                <w:szCs w:val="32"/>
                <w:lang w:bidi="ar-IQ"/>
              </w:rPr>
              <w:t>Meq</w:t>
            </w:r>
            <w:proofErr w:type="spellEnd"/>
            <w:r w:rsidRPr="00A80AAD">
              <w:rPr>
                <w:rFonts w:asciiTheme="majorBidi" w:eastAsiaTheme="minorEastAsia" w:hAnsiTheme="majorBidi" w:cstheme="majorBidi"/>
                <w:sz w:val="32"/>
                <w:szCs w:val="32"/>
                <w:lang w:bidi="ar-IQ"/>
              </w:rPr>
              <w:t>/L</w:t>
            </w:r>
          </w:p>
        </w:tc>
        <w:tc>
          <w:tcPr>
            <w:tcW w:w="126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26.1</w:t>
            </w:r>
          </w:p>
        </w:tc>
        <w:tc>
          <w:tcPr>
            <w:tcW w:w="135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3.1</w:t>
            </w:r>
          </w:p>
        </w:tc>
        <w:tc>
          <w:tcPr>
            <w:tcW w:w="135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0.4</w:t>
            </w:r>
          </w:p>
        </w:tc>
        <w:tc>
          <w:tcPr>
            <w:tcW w:w="1260"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1.7</w:t>
            </w:r>
          </w:p>
        </w:tc>
        <w:tc>
          <w:tcPr>
            <w:tcW w:w="1278" w:type="dxa"/>
            <w:shd w:val="clear" w:color="auto" w:fill="F2F2F2" w:themeFill="background1" w:themeFillShade="F2"/>
            <w:vAlign w:val="center"/>
          </w:tcPr>
          <w:p w:rsidR="00F10BDD" w:rsidRPr="00A80AAD" w:rsidRDefault="00F10BDD"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31.3</w:t>
            </w:r>
          </w:p>
        </w:tc>
      </w:tr>
    </w:tbl>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النتروجين </w:t>
      </w:r>
    </w:p>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ويكون بشكل </w:t>
      </w:r>
      <w:r w:rsidRPr="00A80AAD">
        <w:rPr>
          <w:rFonts w:asciiTheme="majorBidi" w:eastAsiaTheme="minorEastAsia" w:hAnsiTheme="majorBidi" w:cstheme="majorBidi"/>
          <w:sz w:val="32"/>
          <w:szCs w:val="32"/>
          <w:lang w:bidi="ar-IQ"/>
        </w:rPr>
        <w:t>NO</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rtl/>
          <w:lang w:bidi="ar-IQ"/>
        </w:rPr>
        <w:t xml:space="preserve"> و </w:t>
      </w:r>
      <w:r w:rsidRPr="00A80AAD">
        <w:rPr>
          <w:rFonts w:asciiTheme="majorBidi" w:eastAsiaTheme="minorEastAsia" w:hAnsiTheme="majorBidi" w:cstheme="majorBidi"/>
          <w:sz w:val="32"/>
          <w:szCs w:val="32"/>
          <w:lang w:bidi="ar-IQ"/>
        </w:rPr>
        <w:t>NH</w:t>
      </w:r>
      <w:r w:rsidRPr="00A80AAD">
        <w:rPr>
          <w:rFonts w:asciiTheme="majorBidi" w:eastAsiaTheme="minorEastAsia" w:hAnsiTheme="majorBidi" w:cstheme="majorBidi"/>
          <w:sz w:val="32"/>
          <w:szCs w:val="32"/>
          <w:vertAlign w:val="subscript"/>
          <w:lang w:bidi="ar-IQ"/>
        </w:rPr>
        <w:t>4</w:t>
      </w:r>
      <w:r w:rsidRPr="00A80AAD">
        <w:rPr>
          <w:rFonts w:asciiTheme="majorBidi" w:eastAsiaTheme="minorEastAsia" w:hAnsiTheme="majorBidi" w:cstheme="majorBidi"/>
          <w:sz w:val="32"/>
          <w:szCs w:val="32"/>
          <w:rtl/>
          <w:lang w:bidi="ar-IQ"/>
        </w:rPr>
        <w:t xml:space="preserve"> واحماض امينية. </w:t>
      </w:r>
    </w:p>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ان كمية النتروجين العضوي في الخشب تعتمد على فعالية إنزيم </w:t>
      </w:r>
      <w:r w:rsidRPr="00A80AAD">
        <w:rPr>
          <w:rFonts w:asciiTheme="majorBidi" w:eastAsiaTheme="minorEastAsia" w:hAnsiTheme="majorBidi" w:cstheme="majorBidi"/>
          <w:sz w:val="32"/>
          <w:szCs w:val="32"/>
          <w:lang w:bidi="ar-IQ"/>
        </w:rPr>
        <w:t xml:space="preserve">nitrate </w:t>
      </w:r>
      <w:proofErr w:type="spellStart"/>
      <w:r w:rsidRPr="00A80AAD">
        <w:rPr>
          <w:rFonts w:asciiTheme="majorBidi" w:eastAsiaTheme="minorEastAsia" w:hAnsiTheme="majorBidi" w:cstheme="majorBidi"/>
          <w:sz w:val="32"/>
          <w:szCs w:val="32"/>
          <w:lang w:bidi="ar-IQ"/>
        </w:rPr>
        <w:t>reductase</w:t>
      </w:r>
      <w:proofErr w:type="spellEnd"/>
      <w:r w:rsidRPr="00A80AAD">
        <w:rPr>
          <w:rFonts w:asciiTheme="majorBidi" w:eastAsiaTheme="minorEastAsia" w:hAnsiTheme="majorBidi" w:cstheme="majorBidi"/>
          <w:sz w:val="32"/>
          <w:szCs w:val="32"/>
          <w:rtl/>
          <w:lang w:bidi="ar-IQ"/>
        </w:rPr>
        <w:t xml:space="preserve"> اذ كلما زادت فعاليته بالجذر كلما ارتفعت كمية النتروجين العضوي بالجذر. </w:t>
      </w:r>
    </w:p>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الاحماض الامينية الموجودة في عصيرة الخشب ممكن ان تكون</w:t>
      </w:r>
      <w:r w:rsidRPr="00A80AAD">
        <w:rPr>
          <w:rFonts w:asciiTheme="majorBidi" w:eastAsiaTheme="minorEastAsia" w:hAnsiTheme="majorBidi" w:cstheme="majorBidi"/>
          <w:sz w:val="32"/>
          <w:szCs w:val="32"/>
          <w:lang w:bidi="ar-IQ"/>
        </w:rPr>
        <w:t xml:space="preserve">glutamate and aspirate </w:t>
      </w:r>
      <w:r w:rsidRPr="00A80AAD">
        <w:rPr>
          <w:rFonts w:asciiTheme="majorBidi" w:eastAsiaTheme="minorEastAsia" w:hAnsiTheme="majorBidi" w:cstheme="majorBidi"/>
          <w:sz w:val="32"/>
          <w:szCs w:val="32"/>
          <w:rtl/>
          <w:lang w:bidi="ar-IQ"/>
        </w:rPr>
        <w:t xml:space="preserve"> و </w:t>
      </w:r>
      <w:r w:rsidRPr="00A80AAD">
        <w:rPr>
          <w:rFonts w:asciiTheme="majorBidi" w:eastAsiaTheme="minorEastAsia" w:hAnsiTheme="majorBidi" w:cstheme="majorBidi"/>
          <w:sz w:val="32"/>
          <w:szCs w:val="32"/>
          <w:lang w:bidi="ar-IQ"/>
        </w:rPr>
        <w:t>glutamine and asparagine</w:t>
      </w:r>
      <w:r w:rsidRPr="00A80AAD">
        <w:rPr>
          <w:rFonts w:asciiTheme="majorBidi" w:eastAsiaTheme="minorEastAsia" w:hAnsiTheme="majorBidi" w:cstheme="majorBidi"/>
          <w:sz w:val="32"/>
          <w:szCs w:val="32"/>
          <w:rtl/>
          <w:lang w:bidi="ar-IQ"/>
        </w:rPr>
        <w:t xml:space="preserve">. في البقوليات يكون ال </w:t>
      </w:r>
      <w:r w:rsidRPr="00A80AAD">
        <w:rPr>
          <w:rFonts w:asciiTheme="majorBidi" w:eastAsiaTheme="minorEastAsia" w:hAnsiTheme="majorBidi" w:cstheme="majorBidi"/>
          <w:sz w:val="32"/>
          <w:szCs w:val="32"/>
          <w:lang w:bidi="ar-IQ"/>
        </w:rPr>
        <w:t>uredines</w:t>
      </w:r>
      <w:r w:rsidRPr="00A80AAD">
        <w:rPr>
          <w:rFonts w:asciiTheme="majorBidi" w:eastAsiaTheme="minorEastAsia" w:hAnsiTheme="majorBidi" w:cstheme="majorBidi"/>
          <w:sz w:val="32"/>
          <w:szCs w:val="32"/>
          <w:rtl/>
          <w:lang w:bidi="ar-IQ"/>
        </w:rPr>
        <w:t xml:space="preserve"> الحامض الرئيسي الذي يتنقل إلى أعلى النبات. </w:t>
      </w:r>
    </w:p>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lastRenderedPageBreak/>
        <w:t xml:space="preserve">كمية مركبات النتروجين العضوية في الساق تعتمد على عمر النبات والظروف البيئية وغالباً ما يكون اعلاه في موسم الربيع عندما يتحلل البروتين المخزون في الجذور والسيقان ويتحول إلى احماض امينية </w:t>
      </w:r>
      <w:r w:rsidRPr="00A80AAD">
        <w:rPr>
          <w:rFonts w:asciiTheme="majorBidi" w:eastAsiaTheme="minorEastAsia" w:hAnsiTheme="majorBidi" w:cstheme="majorBidi"/>
          <w:sz w:val="32"/>
          <w:szCs w:val="32"/>
          <w:lang w:bidi="ar-IQ"/>
        </w:rPr>
        <w:t xml:space="preserve"> </w:t>
      </w:r>
      <w:proofErr w:type="spellStart"/>
      <w:r w:rsidRPr="00A80AAD">
        <w:rPr>
          <w:rFonts w:asciiTheme="majorBidi" w:eastAsiaTheme="minorEastAsia" w:hAnsiTheme="majorBidi" w:cstheme="majorBidi"/>
          <w:sz w:val="32"/>
          <w:szCs w:val="32"/>
          <w:lang w:bidi="ar-IQ"/>
        </w:rPr>
        <w:t>a.a</w:t>
      </w:r>
      <w:proofErr w:type="spellEnd"/>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 ويتم استعمالها لتكوين الاوراق الحديثة.</w:t>
      </w:r>
    </w:p>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يتم امتصاص قسم من  الايونات من قبل الخلايا القريبة من الساق لذلك تقل كميتها كلما تصعد إلى اعلى النبات في حين هناك ايونات اخرى تمتص بدرجات اقل عند حركتها في الساق.</w:t>
      </w:r>
    </w:p>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ان امتصاص الماء وامتصاص العناصر الغذائية عمليتان منفصلان عن بعضهما وقد يكون امتصاص العناصر الغذائية احياناً ضرورياً لامتصاص الماء. </w:t>
      </w:r>
    </w:p>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p>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p>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p>
    <w:p w:rsidR="00F10BDD" w:rsidRPr="00A80AAD" w:rsidRDefault="00F10BDD" w:rsidP="00F10BDD">
      <w:pPr>
        <w:tabs>
          <w:tab w:val="left" w:pos="3030"/>
          <w:tab w:val="left" w:pos="3795"/>
        </w:tabs>
        <w:bidi/>
        <w:jc w:val="both"/>
        <w:rPr>
          <w:rFonts w:asciiTheme="majorBidi" w:eastAsiaTheme="minorEastAsia" w:hAnsiTheme="majorBidi" w:cstheme="majorBidi"/>
          <w:sz w:val="32"/>
          <w:szCs w:val="32"/>
          <w:rtl/>
          <w:lang w:bidi="ar-IQ"/>
        </w:rPr>
      </w:pPr>
    </w:p>
    <w:p w:rsidR="00F10BDD" w:rsidRDefault="00F10BDD">
      <w:pPr>
        <w:rPr>
          <w:rFonts w:hint="cs"/>
          <w:lang w:bidi="ar-IQ"/>
        </w:rPr>
      </w:pPr>
      <w:bookmarkStart w:id="0" w:name="_GoBack"/>
      <w:bookmarkEnd w:id="0"/>
    </w:p>
    <w:sectPr w:rsidR="00F10BDD" w:rsidSect="009403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D00BD"/>
    <w:multiLevelType w:val="hybridMultilevel"/>
    <w:tmpl w:val="0D06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DD"/>
    <w:rsid w:val="007813F4"/>
    <w:rsid w:val="009403F0"/>
    <w:rsid w:val="00F10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B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BDD"/>
    <w:pPr>
      <w:ind w:left="720"/>
      <w:contextualSpacing/>
    </w:pPr>
  </w:style>
  <w:style w:type="table" w:styleId="a4">
    <w:name w:val="Table Grid"/>
    <w:basedOn w:val="a1"/>
    <w:uiPriority w:val="59"/>
    <w:rsid w:val="00F10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B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BDD"/>
    <w:pPr>
      <w:ind w:left="720"/>
      <w:contextualSpacing/>
    </w:pPr>
  </w:style>
  <w:style w:type="table" w:styleId="a4">
    <w:name w:val="Table Grid"/>
    <w:basedOn w:val="a1"/>
    <w:uiPriority w:val="59"/>
    <w:rsid w:val="00F10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3070</Characters>
  <Application>Microsoft Office Word</Application>
  <DocSecurity>0</DocSecurity>
  <Lines>25</Lines>
  <Paragraphs>7</Paragraphs>
  <ScaleCrop>false</ScaleCrop>
  <Company>Enjoy My Fine Releases.</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2022-05-06T14:25:00Z</dcterms:created>
  <dcterms:modified xsi:type="dcterms:W3CDTF">2022-05-06T14:25:00Z</dcterms:modified>
</cp:coreProperties>
</file>